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7C" w:rsidRPr="00B67145" w:rsidRDefault="00272D7C">
      <w:pPr>
        <w:pStyle w:val="Tekstpodstawowy"/>
        <w:spacing w:before="1"/>
        <w:rPr>
          <w:sz w:val="20"/>
          <w:szCs w:val="20"/>
        </w:rPr>
      </w:pPr>
    </w:p>
    <w:p w:rsidR="00FB121B" w:rsidRDefault="00FB121B" w:rsidP="00B67145">
      <w:pPr>
        <w:pStyle w:val="Tekstpodstawowy"/>
        <w:tabs>
          <w:tab w:val="left" w:pos="7989"/>
        </w:tabs>
        <w:spacing w:before="7"/>
        <w:rPr>
          <w:sz w:val="20"/>
          <w:szCs w:val="20"/>
        </w:rPr>
      </w:pPr>
      <w:r>
        <w:rPr>
          <w:sz w:val="20"/>
          <w:szCs w:val="20"/>
        </w:rPr>
        <w:tab/>
        <w:t>Załącznik nr 1</w:t>
      </w:r>
    </w:p>
    <w:p w:rsidR="00FB121B" w:rsidRDefault="00FB121B" w:rsidP="00B67145">
      <w:pPr>
        <w:pStyle w:val="Tekstpodstawowy"/>
        <w:tabs>
          <w:tab w:val="left" w:pos="7989"/>
        </w:tabs>
        <w:spacing w:before="7"/>
        <w:rPr>
          <w:sz w:val="20"/>
          <w:szCs w:val="20"/>
        </w:rPr>
      </w:pPr>
    </w:p>
    <w:p w:rsidR="00FB121B" w:rsidRDefault="00FB121B" w:rsidP="00B67145">
      <w:pPr>
        <w:pStyle w:val="Tekstpodstawowy"/>
        <w:tabs>
          <w:tab w:val="left" w:pos="7989"/>
        </w:tabs>
        <w:spacing w:before="7"/>
        <w:rPr>
          <w:sz w:val="20"/>
          <w:szCs w:val="20"/>
        </w:rPr>
      </w:pPr>
    </w:p>
    <w:p w:rsidR="00272D7C" w:rsidRPr="00B67145" w:rsidRDefault="00FB121B" w:rsidP="00B67145">
      <w:pPr>
        <w:pStyle w:val="Tekstpodstawowy"/>
        <w:tabs>
          <w:tab w:val="left" w:pos="7989"/>
        </w:tabs>
        <w:spacing w:before="7"/>
        <w:rPr>
          <w:sz w:val="20"/>
          <w:szCs w:val="20"/>
        </w:rPr>
      </w:pPr>
      <w:r>
        <w:rPr>
          <w:sz w:val="20"/>
          <w:szCs w:val="20"/>
        </w:rPr>
        <w:t>Żary 15.11</w:t>
      </w:r>
      <w:r w:rsidR="00B67145">
        <w:rPr>
          <w:sz w:val="20"/>
          <w:szCs w:val="20"/>
        </w:rPr>
        <w:t>.2019r.</w:t>
      </w:r>
    </w:p>
    <w:tbl>
      <w:tblPr>
        <w:tblStyle w:val="TableNormal"/>
        <w:tblW w:w="0" w:type="auto"/>
        <w:tblInd w:w="2470" w:type="dxa"/>
        <w:tblLayout w:type="fixed"/>
        <w:tblLook w:val="01E0"/>
      </w:tblPr>
      <w:tblGrid>
        <w:gridCol w:w="4788"/>
      </w:tblGrid>
      <w:tr w:rsidR="00272D7C" w:rsidRPr="00B67145">
        <w:trPr>
          <w:trHeight w:val="218"/>
        </w:trPr>
        <w:tc>
          <w:tcPr>
            <w:tcW w:w="4788" w:type="dxa"/>
          </w:tcPr>
          <w:p w:rsidR="00272D7C" w:rsidRPr="00B67145" w:rsidRDefault="00B67145">
            <w:pPr>
              <w:pStyle w:val="TableParagraph"/>
              <w:spacing w:before="0" w:line="177" w:lineRule="exact"/>
              <w:ind w:left="60" w:right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Zapytanie ofertowe</w:t>
            </w:r>
          </w:p>
        </w:tc>
      </w:tr>
      <w:tr w:rsidR="00272D7C" w:rsidRPr="00B67145">
        <w:trPr>
          <w:trHeight w:val="218"/>
        </w:trPr>
        <w:tc>
          <w:tcPr>
            <w:tcW w:w="4788" w:type="dxa"/>
          </w:tcPr>
          <w:p w:rsidR="00272D7C" w:rsidRPr="00B67145" w:rsidRDefault="00272D7C">
            <w:pPr>
              <w:pStyle w:val="TableParagraph"/>
              <w:spacing w:before="3" w:line="195" w:lineRule="exact"/>
              <w:ind w:left="60" w:right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2D7C" w:rsidRPr="00B67145" w:rsidRDefault="00272D7C">
      <w:pPr>
        <w:pStyle w:val="Tekstpodstawowy"/>
        <w:spacing w:before="8"/>
        <w:rPr>
          <w:sz w:val="20"/>
          <w:szCs w:val="20"/>
        </w:rPr>
      </w:pPr>
    </w:p>
    <w:p w:rsidR="00272D7C" w:rsidRPr="00B67145" w:rsidRDefault="00272D7C">
      <w:pPr>
        <w:pStyle w:val="Tekstpodstawowy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2"/>
        <w:gridCol w:w="3464"/>
        <w:gridCol w:w="979"/>
        <w:gridCol w:w="1061"/>
        <w:gridCol w:w="498"/>
        <w:gridCol w:w="996"/>
        <w:gridCol w:w="1080"/>
        <w:gridCol w:w="1131"/>
      </w:tblGrid>
      <w:tr w:rsidR="00272D7C" w:rsidRPr="00B67145" w:rsidTr="00FB121B">
        <w:trPr>
          <w:trHeight w:val="425"/>
        </w:trPr>
        <w:tc>
          <w:tcPr>
            <w:tcW w:w="252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2D7C" w:rsidRPr="00B67145" w:rsidRDefault="00B67145">
            <w:pPr>
              <w:pStyle w:val="TableParagraph"/>
              <w:spacing w:before="0"/>
              <w:ind w:right="108"/>
              <w:jc w:val="right"/>
              <w:rPr>
                <w:sz w:val="20"/>
                <w:szCs w:val="20"/>
              </w:rPr>
            </w:pPr>
            <w:proofErr w:type="spellStart"/>
            <w:r w:rsidRPr="00B67145">
              <w:rPr>
                <w:color w:val="FFFFFF"/>
                <w:w w:val="95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64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2D7C" w:rsidRPr="00B67145" w:rsidRDefault="00B67145">
            <w:pPr>
              <w:pStyle w:val="TableParagraph"/>
              <w:spacing w:before="0"/>
              <w:ind w:left="1299" w:right="1295"/>
              <w:jc w:val="center"/>
              <w:rPr>
                <w:sz w:val="20"/>
                <w:szCs w:val="20"/>
              </w:rPr>
            </w:pPr>
            <w:r w:rsidRPr="00B67145">
              <w:rPr>
                <w:color w:val="FFFFFF"/>
                <w:w w:val="105"/>
                <w:sz w:val="20"/>
                <w:szCs w:val="20"/>
              </w:rPr>
              <w:t xml:space="preserve">nazwa </w:t>
            </w:r>
            <w:r w:rsidRPr="00B67145">
              <w:rPr>
                <w:color w:val="FFFFFF"/>
                <w:w w:val="115"/>
                <w:sz w:val="20"/>
                <w:szCs w:val="20"/>
              </w:rPr>
              <w:t xml:space="preserve">/ </w:t>
            </w:r>
            <w:r w:rsidRPr="00B67145">
              <w:rPr>
                <w:color w:val="FFFFFF"/>
                <w:w w:val="105"/>
                <w:sz w:val="20"/>
                <w:szCs w:val="20"/>
              </w:rPr>
              <w:t>opis</w:t>
            </w:r>
          </w:p>
        </w:tc>
        <w:tc>
          <w:tcPr>
            <w:tcW w:w="979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2D7C" w:rsidRPr="00B67145" w:rsidRDefault="00FB121B" w:rsidP="00FB121B">
            <w:pPr>
              <w:pStyle w:val="TableParagraph"/>
              <w:spacing w:before="0"/>
              <w:ind w:right="367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   </w:t>
            </w:r>
            <w:r w:rsidR="00B67145" w:rsidRPr="00B67145">
              <w:rPr>
                <w:color w:val="FFFFFF"/>
                <w:sz w:val="20"/>
                <w:szCs w:val="20"/>
              </w:rPr>
              <w:t>typ</w:t>
            </w:r>
          </w:p>
        </w:tc>
        <w:tc>
          <w:tcPr>
            <w:tcW w:w="1061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2D7C" w:rsidRPr="00B67145" w:rsidRDefault="00B67145">
            <w:pPr>
              <w:pStyle w:val="TableParagraph"/>
              <w:spacing w:before="0"/>
              <w:ind w:left="51" w:right="48"/>
              <w:jc w:val="center"/>
              <w:rPr>
                <w:sz w:val="20"/>
                <w:szCs w:val="20"/>
              </w:rPr>
            </w:pPr>
            <w:r w:rsidRPr="00B67145">
              <w:rPr>
                <w:color w:val="FFFFFF"/>
                <w:sz w:val="20"/>
                <w:szCs w:val="20"/>
              </w:rPr>
              <w:t>producent</w:t>
            </w:r>
          </w:p>
        </w:tc>
        <w:tc>
          <w:tcPr>
            <w:tcW w:w="498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2D7C" w:rsidRPr="00B67145" w:rsidRDefault="00B67145">
            <w:pPr>
              <w:pStyle w:val="TableParagraph"/>
              <w:spacing w:before="0"/>
              <w:ind w:left="46" w:right="40"/>
              <w:jc w:val="center"/>
              <w:rPr>
                <w:sz w:val="20"/>
                <w:szCs w:val="20"/>
              </w:rPr>
            </w:pPr>
            <w:r w:rsidRPr="00B67145">
              <w:rPr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996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2D7C" w:rsidRPr="00B67145" w:rsidRDefault="00B67145">
            <w:pPr>
              <w:pStyle w:val="TableParagraph"/>
              <w:spacing w:before="0"/>
              <w:ind w:left="223"/>
              <w:rPr>
                <w:sz w:val="20"/>
                <w:szCs w:val="20"/>
              </w:rPr>
            </w:pPr>
            <w:r w:rsidRPr="00B67145">
              <w:rPr>
                <w:color w:val="FFFFFF"/>
                <w:sz w:val="20"/>
                <w:szCs w:val="20"/>
              </w:rPr>
              <w:t>cena netto</w:t>
            </w:r>
          </w:p>
        </w:tc>
        <w:tc>
          <w:tcPr>
            <w:tcW w:w="1080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2D7C" w:rsidRPr="00B67145" w:rsidRDefault="00B67145">
            <w:pPr>
              <w:pStyle w:val="TableParagraph"/>
              <w:spacing w:before="0"/>
              <w:ind w:left="129"/>
              <w:rPr>
                <w:sz w:val="20"/>
                <w:szCs w:val="20"/>
              </w:rPr>
            </w:pPr>
            <w:r w:rsidRPr="00B67145">
              <w:rPr>
                <w:color w:val="FFFFFF"/>
                <w:sz w:val="20"/>
                <w:szCs w:val="20"/>
              </w:rPr>
              <w:t>wartość netto</w:t>
            </w:r>
          </w:p>
        </w:tc>
        <w:tc>
          <w:tcPr>
            <w:tcW w:w="1131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2D7C" w:rsidRPr="00B67145" w:rsidRDefault="00B67145">
            <w:pPr>
              <w:pStyle w:val="TableParagraph"/>
              <w:spacing w:before="0"/>
              <w:ind w:left="127"/>
              <w:rPr>
                <w:sz w:val="20"/>
                <w:szCs w:val="20"/>
              </w:rPr>
            </w:pPr>
            <w:r w:rsidRPr="00B67145">
              <w:rPr>
                <w:color w:val="FFFFFF"/>
                <w:w w:val="105"/>
                <w:sz w:val="20"/>
                <w:szCs w:val="20"/>
              </w:rPr>
              <w:t>wartość brutto</w:t>
            </w:r>
          </w:p>
        </w:tc>
      </w:tr>
      <w:tr w:rsidR="00272D7C" w:rsidRPr="00B67145">
        <w:trPr>
          <w:trHeight w:val="213"/>
        </w:trPr>
        <w:tc>
          <w:tcPr>
            <w:tcW w:w="7250" w:type="dxa"/>
            <w:gridSpan w:val="6"/>
            <w:shd w:val="clear" w:color="auto" w:fill="F1F1F1"/>
          </w:tcPr>
          <w:p w:rsidR="00272D7C" w:rsidRPr="00B67145" w:rsidRDefault="006D5DC0">
            <w:pPr>
              <w:pStyle w:val="TableParagraph"/>
              <w:spacing w:before="23"/>
              <w:ind w:left="26"/>
              <w:rPr>
                <w:sz w:val="20"/>
                <w:szCs w:val="20"/>
              </w:rPr>
            </w:pPr>
            <w:hyperlink r:id="rId4">
              <w:r w:rsidR="00B67145" w:rsidRPr="00B67145">
                <w:rPr>
                  <w:w w:val="90"/>
                  <w:sz w:val="20"/>
                  <w:szCs w:val="20"/>
                </w:rPr>
                <w:t xml:space="preserve">MENTOR </w:t>
              </w:r>
              <w:proofErr w:type="spellStart"/>
              <w:r w:rsidR="00B67145" w:rsidRPr="00B67145">
                <w:rPr>
                  <w:w w:val="90"/>
                  <w:sz w:val="20"/>
                  <w:szCs w:val="20"/>
                </w:rPr>
                <w:t>Advanced</w:t>
              </w:r>
              <w:proofErr w:type="spellEnd"/>
              <w:r w:rsidR="00B67145" w:rsidRPr="00B67145">
                <w:rPr>
                  <w:w w:val="90"/>
                  <w:sz w:val="20"/>
                  <w:szCs w:val="20"/>
                </w:rPr>
                <w:t xml:space="preserve"> – pracownia CYFROWA, sterowanie z wbu</w:t>
              </w:r>
            </w:hyperlink>
            <w:hyperlink r:id="rId5">
              <w:r w:rsidR="00B67145" w:rsidRPr="00B67145">
                <w:rPr>
                  <w:w w:val="90"/>
                  <w:sz w:val="20"/>
                  <w:szCs w:val="20"/>
                </w:rPr>
                <w:t>d</w:t>
              </w:r>
            </w:hyperlink>
            <w:hyperlink r:id="rId6">
              <w:r w:rsidR="00B67145" w:rsidRPr="00B67145">
                <w:rPr>
                  <w:w w:val="90"/>
                  <w:sz w:val="20"/>
                  <w:szCs w:val="20"/>
                </w:rPr>
                <w:t>owanego kompu</w:t>
              </w:r>
            </w:hyperlink>
            <w:hyperlink r:id="rId7">
              <w:r w:rsidR="00B67145" w:rsidRPr="00B67145">
                <w:rPr>
                  <w:w w:val="90"/>
                  <w:sz w:val="20"/>
                  <w:szCs w:val="20"/>
                </w:rPr>
                <w:t>tera</w:t>
              </w:r>
            </w:hyperlink>
            <w:hyperlink r:id="rId8">
              <w:r w:rsidR="00B67145" w:rsidRPr="00B67145">
                <w:rPr>
                  <w:w w:val="90"/>
                  <w:sz w:val="20"/>
                  <w:szCs w:val="20"/>
                </w:rPr>
                <w:t>, REWOLUCY</w:t>
              </w:r>
            </w:hyperlink>
            <w:hyperlink r:id="rId9">
              <w:r w:rsidR="00B67145" w:rsidRPr="00B67145">
                <w:rPr>
                  <w:w w:val="90"/>
                  <w:sz w:val="20"/>
                  <w:szCs w:val="20"/>
                </w:rPr>
                <w:t xml:space="preserve">JNA </w:t>
              </w:r>
            </w:hyperlink>
            <w:hyperlink r:id="rId10">
              <w:r w:rsidR="00B67145" w:rsidRPr="00B67145">
                <w:rPr>
                  <w:w w:val="90"/>
                  <w:sz w:val="20"/>
                  <w:szCs w:val="20"/>
                </w:rPr>
                <w:t>FU</w:t>
              </w:r>
            </w:hyperlink>
            <w:hyperlink r:id="rId11">
              <w:r w:rsidR="00B67145" w:rsidRPr="00B67145">
                <w:rPr>
                  <w:w w:val="90"/>
                  <w:sz w:val="20"/>
                  <w:szCs w:val="20"/>
                </w:rPr>
                <w:t>N</w:t>
              </w:r>
            </w:hyperlink>
            <w:hyperlink r:id="rId12">
              <w:r w:rsidR="00B67145" w:rsidRPr="00B67145">
                <w:rPr>
                  <w:w w:val="90"/>
                  <w:sz w:val="20"/>
                  <w:szCs w:val="20"/>
                </w:rPr>
                <w:t>KCJONALNOŚĆ</w:t>
              </w:r>
            </w:hyperlink>
          </w:p>
        </w:tc>
        <w:tc>
          <w:tcPr>
            <w:tcW w:w="1080" w:type="dxa"/>
            <w:shd w:val="clear" w:color="auto" w:fill="F1F1F1"/>
          </w:tcPr>
          <w:p w:rsidR="00272D7C" w:rsidRPr="00B67145" w:rsidRDefault="00272D7C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1F1F1"/>
          </w:tcPr>
          <w:p w:rsidR="00272D7C" w:rsidRPr="00B67145" w:rsidRDefault="00272D7C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</w:tr>
      <w:tr w:rsidR="00272D7C" w:rsidRPr="00B67145" w:rsidTr="00FB121B">
        <w:trPr>
          <w:trHeight w:val="755"/>
        </w:trPr>
        <w:tc>
          <w:tcPr>
            <w:tcW w:w="252" w:type="dxa"/>
          </w:tcPr>
          <w:p w:rsidR="00272D7C" w:rsidRPr="00B67145" w:rsidRDefault="00272D7C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272D7C" w:rsidRPr="00B67145" w:rsidRDefault="00272D7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72D7C" w:rsidRPr="00B67145" w:rsidRDefault="00B67145">
            <w:pPr>
              <w:pStyle w:val="TableParagraph"/>
              <w:spacing w:before="0"/>
              <w:ind w:right="80"/>
              <w:jc w:val="right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1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73"/>
              <w:ind w:left="24"/>
              <w:rPr>
                <w:sz w:val="20"/>
                <w:szCs w:val="20"/>
              </w:rPr>
            </w:pPr>
            <w:r w:rsidRPr="00B67145">
              <w:rPr>
                <w:w w:val="95"/>
                <w:sz w:val="20"/>
                <w:szCs w:val="20"/>
              </w:rPr>
              <w:t>Zestaw komputerowy Mentor ADVANCED (procesorowa jednostka</w:t>
            </w:r>
          </w:p>
          <w:p w:rsidR="00272D7C" w:rsidRPr="00B67145" w:rsidRDefault="00B67145">
            <w:pPr>
              <w:pStyle w:val="TableParagraph"/>
              <w:spacing w:before="18" w:line="271" w:lineRule="auto"/>
              <w:ind w:left="24"/>
              <w:rPr>
                <w:sz w:val="20"/>
                <w:szCs w:val="20"/>
              </w:rPr>
            </w:pPr>
            <w:r w:rsidRPr="00B67145">
              <w:rPr>
                <w:w w:val="95"/>
                <w:sz w:val="20"/>
                <w:szCs w:val="20"/>
              </w:rPr>
              <w:t xml:space="preserve">centralna pracowni językowej z matrycą audio), OPS i5-7400, 8GB </w:t>
            </w:r>
            <w:r w:rsidRPr="00B67145">
              <w:rPr>
                <w:w w:val="90"/>
                <w:sz w:val="20"/>
                <w:szCs w:val="20"/>
              </w:rPr>
              <w:t>RAM,</w:t>
            </w:r>
            <w:r w:rsidRPr="00B6714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>240GB</w:t>
            </w:r>
            <w:r w:rsidRPr="00B67145">
              <w:rPr>
                <w:spacing w:val="-6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>SSD</w:t>
            </w:r>
            <w:r w:rsidRPr="00B67145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>i</w:t>
            </w:r>
            <w:r w:rsidRPr="00B6714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>DVD,</w:t>
            </w:r>
            <w:r w:rsidRPr="00B6714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>Win10Pro,</w:t>
            </w:r>
            <w:r w:rsidRPr="00B6714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>zestaw</w:t>
            </w:r>
            <w:r w:rsidRPr="00B67145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>klawiatury</w:t>
            </w:r>
            <w:r w:rsidRPr="00B67145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>i</w:t>
            </w:r>
            <w:r w:rsidRPr="00B6714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>myszy,</w:t>
            </w:r>
            <w:r w:rsidRPr="00B6714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B67145">
              <w:rPr>
                <w:w w:val="90"/>
                <w:sz w:val="20"/>
                <w:szCs w:val="20"/>
              </w:rPr>
              <w:t xml:space="preserve">monitor </w:t>
            </w:r>
            <w:proofErr w:type="spellStart"/>
            <w:r w:rsidRPr="00B67145">
              <w:rPr>
                <w:sz w:val="20"/>
                <w:szCs w:val="20"/>
              </w:rPr>
              <w:t>FullHD</w:t>
            </w:r>
            <w:proofErr w:type="spellEnd"/>
            <w:r w:rsidRPr="00B67145">
              <w:rPr>
                <w:spacing w:val="-10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22"</w:t>
            </w:r>
            <w:r w:rsidRPr="00B67145">
              <w:rPr>
                <w:spacing w:val="-11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z</w:t>
            </w:r>
            <w:r w:rsidRPr="00B67145">
              <w:rPr>
                <w:spacing w:val="-9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regulowanym</w:t>
            </w:r>
            <w:r w:rsidRPr="00B67145">
              <w:rPr>
                <w:spacing w:val="-10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ramieniem.</w:t>
            </w:r>
          </w:p>
        </w:tc>
        <w:tc>
          <w:tcPr>
            <w:tcW w:w="979" w:type="dxa"/>
          </w:tcPr>
          <w:p w:rsidR="00272D7C" w:rsidRPr="00B67145" w:rsidRDefault="00272D7C">
            <w:pPr>
              <w:pStyle w:val="TableParagraph"/>
              <w:spacing w:before="0"/>
              <w:ind w:right="268"/>
              <w:jc w:val="right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272D7C" w:rsidRPr="00B67145" w:rsidRDefault="00272D7C">
            <w:pPr>
              <w:pStyle w:val="TableParagraph"/>
              <w:spacing w:before="0"/>
              <w:ind w:left="53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72D7C" w:rsidRPr="00B67145" w:rsidRDefault="00272D7C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272D7C" w:rsidRPr="00B67145" w:rsidRDefault="00272D7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72D7C" w:rsidRPr="00B67145" w:rsidRDefault="00B67145">
            <w:pPr>
              <w:pStyle w:val="TableParagraph"/>
              <w:spacing w:before="0"/>
              <w:ind w:left="4"/>
              <w:jc w:val="center"/>
              <w:rPr>
                <w:sz w:val="20"/>
                <w:szCs w:val="20"/>
              </w:rPr>
            </w:pPr>
            <w:r w:rsidRPr="00B67145">
              <w:rPr>
                <w:color w:val="333333"/>
                <w:w w:val="91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72D7C" w:rsidRPr="00B67145" w:rsidRDefault="00272D7C">
            <w:pPr>
              <w:pStyle w:val="TableParagraph"/>
              <w:spacing w:before="0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spacing w:before="0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spacing w:before="0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 w:rsidTr="00FB121B">
        <w:trPr>
          <w:trHeight w:val="299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spacing w:before="78"/>
              <w:ind w:right="80"/>
              <w:jc w:val="right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2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3"/>
              <w:ind w:left="24"/>
              <w:rPr>
                <w:sz w:val="20"/>
                <w:szCs w:val="20"/>
              </w:rPr>
            </w:pPr>
            <w:proofErr w:type="spellStart"/>
            <w:r w:rsidRPr="00B67145">
              <w:rPr>
                <w:sz w:val="20"/>
                <w:szCs w:val="20"/>
              </w:rPr>
              <w:t>Navigator</w:t>
            </w:r>
            <w:proofErr w:type="spellEnd"/>
            <w:r w:rsidRPr="00B67145">
              <w:rPr>
                <w:spacing w:val="-24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PRO</w:t>
            </w:r>
            <w:r w:rsidRPr="00B67145">
              <w:rPr>
                <w:spacing w:val="-24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–</w:t>
            </w:r>
            <w:r w:rsidRPr="00B67145">
              <w:rPr>
                <w:spacing w:val="-24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innowacyjny</w:t>
            </w:r>
            <w:r w:rsidRPr="00B67145">
              <w:rPr>
                <w:spacing w:val="-23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program</w:t>
            </w:r>
            <w:r w:rsidRPr="00B67145">
              <w:rPr>
                <w:spacing w:val="-24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do</w:t>
            </w:r>
            <w:r w:rsidRPr="00B67145">
              <w:rPr>
                <w:spacing w:val="-24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sterowania</w:t>
            </w:r>
            <w:r w:rsidRPr="00B67145">
              <w:rPr>
                <w:spacing w:val="-23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pracownią</w:t>
            </w:r>
            <w:r w:rsidRPr="00B67145">
              <w:rPr>
                <w:spacing w:val="-23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z</w:t>
            </w:r>
          </w:p>
          <w:p w:rsidR="00272D7C" w:rsidRPr="00B67145" w:rsidRDefault="00B67145">
            <w:pPr>
              <w:pStyle w:val="TableParagraph"/>
              <w:spacing w:before="18" w:line="120" w:lineRule="exact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komputera</w:t>
            </w:r>
          </w:p>
        </w:tc>
        <w:tc>
          <w:tcPr>
            <w:tcW w:w="979" w:type="dxa"/>
          </w:tcPr>
          <w:p w:rsidR="00272D7C" w:rsidRPr="00B67145" w:rsidRDefault="00272D7C">
            <w:pPr>
              <w:pStyle w:val="TableParagraph"/>
              <w:spacing w:before="78"/>
              <w:ind w:right="311"/>
              <w:jc w:val="right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272D7C" w:rsidRPr="00B67145" w:rsidRDefault="00272D7C">
            <w:pPr>
              <w:pStyle w:val="TableParagraph"/>
              <w:spacing w:before="78"/>
              <w:ind w:left="67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72D7C" w:rsidRPr="00B67145" w:rsidRDefault="00B67145">
            <w:pPr>
              <w:pStyle w:val="TableParagraph"/>
              <w:spacing w:before="78"/>
              <w:ind w:left="19"/>
              <w:jc w:val="center"/>
              <w:rPr>
                <w:sz w:val="20"/>
                <w:szCs w:val="20"/>
              </w:rPr>
            </w:pPr>
            <w:r w:rsidRPr="00B67145">
              <w:rPr>
                <w:color w:val="333333"/>
                <w:w w:val="91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72D7C" w:rsidRPr="00B67145" w:rsidRDefault="00272D7C">
            <w:pPr>
              <w:pStyle w:val="TableParagraph"/>
              <w:spacing w:before="80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spacing w:before="78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spacing w:before="78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 w:rsidTr="00FB121B">
        <w:trPr>
          <w:trHeight w:val="184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ind w:right="80"/>
              <w:jc w:val="right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3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23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RECORDER – oprogramowanie magnetofonu cyfrowego</w:t>
            </w:r>
          </w:p>
        </w:tc>
        <w:tc>
          <w:tcPr>
            <w:tcW w:w="979" w:type="dxa"/>
          </w:tcPr>
          <w:p w:rsidR="00272D7C" w:rsidRPr="00B67145" w:rsidRDefault="00272D7C">
            <w:pPr>
              <w:pStyle w:val="TableParagraph"/>
              <w:spacing w:before="23"/>
              <w:ind w:left="357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272D7C" w:rsidRPr="00B67145" w:rsidRDefault="00272D7C">
            <w:pPr>
              <w:pStyle w:val="TableParagraph"/>
              <w:ind w:left="67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72D7C" w:rsidRPr="00B67145" w:rsidRDefault="00B67145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72D7C" w:rsidRPr="00B67145" w:rsidRDefault="00272D7C">
            <w:pPr>
              <w:pStyle w:val="TableParagraph"/>
              <w:spacing w:before="23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 w:rsidTr="00FB121B">
        <w:trPr>
          <w:trHeight w:val="299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spacing w:before="78"/>
              <w:ind w:right="80"/>
              <w:jc w:val="right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4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3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Wzmacniacz</w:t>
            </w:r>
            <w:r w:rsidRPr="00B67145">
              <w:rPr>
                <w:spacing w:val="-23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końcowy</w:t>
            </w:r>
            <w:r w:rsidRPr="00B67145">
              <w:rPr>
                <w:spacing w:val="-23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cyfrowy</w:t>
            </w:r>
            <w:r w:rsidRPr="00B67145">
              <w:rPr>
                <w:spacing w:val="-23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2x150W,</w:t>
            </w:r>
            <w:r w:rsidRPr="00B67145">
              <w:rPr>
                <w:spacing w:val="-23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podłączany</w:t>
            </w:r>
            <w:r w:rsidRPr="00B67145">
              <w:rPr>
                <w:spacing w:val="-23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do</w:t>
            </w:r>
            <w:r w:rsidRPr="00B67145">
              <w:rPr>
                <w:spacing w:val="-23"/>
                <w:sz w:val="20"/>
                <w:szCs w:val="20"/>
              </w:rPr>
              <w:t xml:space="preserve"> </w:t>
            </w:r>
            <w:r w:rsidRPr="00B67145">
              <w:rPr>
                <w:sz w:val="20"/>
                <w:szCs w:val="20"/>
              </w:rPr>
              <w:t>jednostki</w:t>
            </w:r>
          </w:p>
          <w:p w:rsidR="00272D7C" w:rsidRPr="00B67145" w:rsidRDefault="00B67145">
            <w:pPr>
              <w:pStyle w:val="TableParagraph"/>
              <w:spacing w:before="18" w:line="120" w:lineRule="exact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centralnej ADVANCED</w:t>
            </w:r>
          </w:p>
        </w:tc>
        <w:tc>
          <w:tcPr>
            <w:tcW w:w="979" w:type="dxa"/>
          </w:tcPr>
          <w:p w:rsidR="00272D7C" w:rsidRPr="00B67145" w:rsidRDefault="00272D7C">
            <w:pPr>
              <w:pStyle w:val="TableParagraph"/>
              <w:spacing w:before="78"/>
              <w:ind w:right="314"/>
              <w:jc w:val="right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272D7C" w:rsidRPr="00B67145" w:rsidRDefault="00272D7C">
            <w:pPr>
              <w:pStyle w:val="TableParagraph"/>
              <w:spacing w:before="78"/>
              <w:ind w:left="69"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72D7C" w:rsidRPr="00B67145" w:rsidRDefault="00B67145">
            <w:pPr>
              <w:pStyle w:val="TableParagraph"/>
              <w:spacing w:before="78"/>
              <w:ind w:left="19"/>
              <w:jc w:val="center"/>
              <w:rPr>
                <w:sz w:val="20"/>
                <w:szCs w:val="20"/>
              </w:rPr>
            </w:pPr>
            <w:r w:rsidRPr="00B67145">
              <w:rPr>
                <w:color w:val="333333"/>
                <w:w w:val="91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72D7C" w:rsidRPr="00B67145" w:rsidRDefault="00272D7C">
            <w:pPr>
              <w:pStyle w:val="TableParagraph"/>
              <w:spacing w:before="80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spacing w:before="78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spacing w:before="78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 w:rsidTr="00FB121B">
        <w:trPr>
          <w:trHeight w:val="184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ind w:right="80"/>
              <w:jc w:val="right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5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23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Zestaw nagłośnieniowy - kolumny ścienne białe, 100W AES</w:t>
            </w:r>
          </w:p>
        </w:tc>
        <w:tc>
          <w:tcPr>
            <w:tcW w:w="979" w:type="dxa"/>
          </w:tcPr>
          <w:p w:rsidR="00272D7C" w:rsidRPr="00B67145" w:rsidRDefault="00272D7C">
            <w:pPr>
              <w:pStyle w:val="TableParagraph"/>
              <w:ind w:left="385" w:right="36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272D7C" w:rsidRPr="00B67145" w:rsidRDefault="00272D7C">
            <w:pPr>
              <w:pStyle w:val="TableParagraph"/>
              <w:ind w:left="69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72D7C" w:rsidRPr="00B67145" w:rsidRDefault="00B67145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B67145">
              <w:rPr>
                <w:color w:val="333333"/>
                <w:w w:val="91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272D7C" w:rsidRPr="00B67145" w:rsidRDefault="00272D7C">
            <w:pPr>
              <w:pStyle w:val="TableParagraph"/>
              <w:spacing w:before="23"/>
              <w:ind w:right="16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 w:rsidTr="00FB121B">
        <w:trPr>
          <w:trHeight w:val="184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ind w:right="80"/>
              <w:jc w:val="right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6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23"/>
              <w:ind w:left="24"/>
              <w:rPr>
                <w:sz w:val="20"/>
                <w:szCs w:val="20"/>
              </w:rPr>
            </w:pPr>
            <w:r w:rsidRPr="00B67145">
              <w:rPr>
                <w:color w:val="333333"/>
                <w:sz w:val="20"/>
                <w:szCs w:val="20"/>
              </w:rPr>
              <w:t>Stanowisko uczniowskie + okablowanie</w:t>
            </w:r>
          </w:p>
        </w:tc>
        <w:tc>
          <w:tcPr>
            <w:tcW w:w="979" w:type="dxa"/>
          </w:tcPr>
          <w:p w:rsidR="00272D7C" w:rsidRPr="00B67145" w:rsidRDefault="00272D7C">
            <w:pPr>
              <w:pStyle w:val="TableParagraph"/>
              <w:ind w:left="385" w:right="36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272D7C" w:rsidRPr="00B67145" w:rsidRDefault="00272D7C">
            <w:pPr>
              <w:pStyle w:val="TableParagraph"/>
              <w:spacing w:before="23"/>
              <w:ind w:left="53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72D7C" w:rsidRPr="00B67145" w:rsidRDefault="00B67145">
            <w:pPr>
              <w:pStyle w:val="TableParagraph"/>
              <w:ind w:left="46" w:right="26"/>
              <w:jc w:val="center"/>
              <w:rPr>
                <w:sz w:val="20"/>
                <w:szCs w:val="20"/>
              </w:rPr>
            </w:pPr>
            <w:r w:rsidRPr="00B67145"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996" w:type="dxa"/>
          </w:tcPr>
          <w:p w:rsidR="00272D7C" w:rsidRPr="00B67145" w:rsidRDefault="00272D7C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 w:rsidTr="00FB121B">
        <w:trPr>
          <w:trHeight w:val="194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spacing w:before="25"/>
              <w:ind w:right="80"/>
              <w:jc w:val="right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7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25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Dobre Krzesło dla nauczyciela nr 6</w:t>
            </w:r>
          </w:p>
        </w:tc>
        <w:tc>
          <w:tcPr>
            <w:tcW w:w="979" w:type="dxa"/>
          </w:tcPr>
          <w:p w:rsidR="00272D7C" w:rsidRPr="00B67145" w:rsidRDefault="00272D7C">
            <w:pPr>
              <w:pStyle w:val="TableParagraph"/>
              <w:spacing w:before="25"/>
              <w:ind w:right="219"/>
              <w:jc w:val="right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272D7C" w:rsidRPr="00B67145" w:rsidRDefault="00272D7C">
            <w:pPr>
              <w:pStyle w:val="TableParagraph"/>
              <w:spacing w:before="25"/>
              <w:ind w:left="67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72D7C" w:rsidRPr="00B67145" w:rsidRDefault="00B67145">
            <w:pPr>
              <w:pStyle w:val="TableParagraph"/>
              <w:spacing w:before="25"/>
              <w:ind w:left="19"/>
              <w:jc w:val="center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272D7C" w:rsidRPr="00B67145" w:rsidRDefault="00272D7C">
            <w:pPr>
              <w:pStyle w:val="TableParagraph"/>
              <w:spacing w:before="25"/>
              <w:ind w:right="2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spacing w:before="25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spacing w:before="25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 w:rsidTr="00FB121B">
        <w:trPr>
          <w:trHeight w:val="184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ind w:right="80"/>
              <w:jc w:val="right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8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23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Słuchawki z mikrofonem objęte 5-cio letnią gwarancją</w:t>
            </w:r>
          </w:p>
        </w:tc>
        <w:tc>
          <w:tcPr>
            <w:tcW w:w="979" w:type="dxa"/>
          </w:tcPr>
          <w:p w:rsidR="00272D7C" w:rsidRPr="00B67145" w:rsidRDefault="00272D7C">
            <w:pPr>
              <w:pStyle w:val="TableParagraph"/>
              <w:ind w:left="388" w:right="36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272D7C" w:rsidRPr="00B67145" w:rsidRDefault="00272D7C">
            <w:pPr>
              <w:pStyle w:val="TableParagraph"/>
              <w:ind w:left="69"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72D7C" w:rsidRPr="00B67145" w:rsidRDefault="00B67145">
            <w:pPr>
              <w:pStyle w:val="TableParagraph"/>
              <w:ind w:left="46" w:right="26"/>
              <w:jc w:val="center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25</w:t>
            </w:r>
          </w:p>
        </w:tc>
        <w:tc>
          <w:tcPr>
            <w:tcW w:w="996" w:type="dxa"/>
          </w:tcPr>
          <w:p w:rsidR="00272D7C" w:rsidRPr="00B67145" w:rsidRDefault="00272D7C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>
        <w:trPr>
          <w:trHeight w:val="232"/>
        </w:trPr>
        <w:tc>
          <w:tcPr>
            <w:tcW w:w="7250" w:type="dxa"/>
            <w:gridSpan w:val="6"/>
          </w:tcPr>
          <w:p w:rsidR="00272D7C" w:rsidRPr="00B67145" w:rsidRDefault="00272D7C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37"/>
              <w:ind w:right="2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37"/>
              <w:ind w:right="24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72D7C" w:rsidRPr="00B67145" w:rsidRDefault="00272D7C">
      <w:pPr>
        <w:pStyle w:val="Tekstpodstawowy"/>
        <w:spacing w:before="10" w:after="1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2"/>
        <w:gridCol w:w="3464"/>
        <w:gridCol w:w="1130"/>
        <w:gridCol w:w="910"/>
        <w:gridCol w:w="413"/>
        <w:gridCol w:w="1081"/>
        <w:gridCol w:w="1080"/>
        <w:gridCol w:w="1131"/>
      </w:tblGrid>
      <w:tr w:rsidR="00272D7C" w:rsidRPr="00B67145">
        <w:trPr>
          <w:trHeight w:val="242"/>
        </w:trPr>
        <w:tc>
          <w:tcPr>
            <w:tcW w:w="9461" w:type="dxa"/>
            <w:gridSpan w:val="8"/>
            <w:shd w:val="clear" w:color="auto" w:fill="E6E6E6"/>
          </w:tcPr>
          <w:p w:rsidR="00272D7C" w:rsidRPr="00B67145" w:rsidRDefault="00B67145">
            <w:pPr>
              <w:pStyle w:val="TableParagraph"/>
              <w:spacing w:before="42"/>
              <w:ind w:left="24"/>
              <w:rPr>
                <w:b/>
                <w:sz w:val="20"/>
                <w:szCs w:val="20"/>
              </w:rPr>
            </w:pPr>
            <w:r w:rsidRPr="00B67145">
              <w:rPr>
                <w:b/>
                <w:sz w:val="20"/>
                <w:szCs w:val="20"/>
              </w:rPr>
              <w:t>MEBLE RZĘDOWE - płyta 25mm, okleina PCV 2mm, kanał kablowy, KOLOR DO WYBORU</w:t>
            </w:r>
          </w:p>
        </w:tc>
      </w:tr>
      <w:tr w:rsidR="00272D7C" w:rsidRPr="00B67145">
        <w:trPr>
          <w:trHeight w:val="184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1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23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stolik ucznia 2-osobowy</w:t>
            </w:r>
          </w:p>
        </w:tc>
        <w:tc>
          <w:tcPr>
            <w:tcW w:w="1130" w:type="dxa"/>
          </w:tcPr>
          <w:p w:rsidR="00272D7C" w:rsidRPr="00B67145" w:rsidRDefault="00272D7C">
            <w:pPr>
              <w:pStyle w:val="TableParagraph"/>
              <w:spacing w:before="23"/>
              <w:ind w:left="468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272D7C" w:rsidRPr="00B67145" w:rsidRDefault="00272D7C">
            <w:pPr>
              <w:pStyle w:val="TableParagraph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272D7C" w:rsidRPr="00B67145" w:rsidRDefault="00B67145">
            <w:pPr>
              <w:pStyle w:val="TableParagraph"/>
              <w:ind w:left="46" w:right="27"/>
              <w:jc w:val="center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12,</w:t>
            </w:r>
          </w:p>
        </w:tc>
        <w:tc>
          <w:tcPr>
            <w:tcW w:w="1081" w:type="dxa"/>
          </w:tcPr>
          <w:p w:rsidR="00272D7C" w:rsidRPr="00B67145" w:rsidRDefault="00272D7C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>
        <w:trPr>
          <w:trHeight w:val="194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spacing w:before="25"/>
              <w:ind w:left="20"/>
              <w:jc w:val="center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2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27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biurko nauczyciela</w:t>
            </w:r>
          </w:p>
        </w:tc>
        <w:tc>
          <w:tcPr>
            <w:tcW w:w="1130" w:type="dxa"/>
          </w:tcPr>
          <w:p w:rsidR="00272D7C" w:rsidRPr="00B67145" w:rsidRDefault="00272D7C">
            <w:pPr>
              <w:pStyle w:val="TableParagraph"/>
              <w:spacing w:before="27"/>
              <w:ind w:left="494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272D7C" w:rsidRPr="00B67145" w:rsidRDefault="00272D7C">
            <w:pPr>
              <w:pStyle w:val="TableParagraph"/>
              <w:spacing w:before="25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272D7C" w:rsidRPr="00B67145" w:rsidRDefault="00B67145">
            <w:pPr>
              <w:pStyle w:val="TableParagraph"/>
              <w:spacing w:before="25"/>
              <w:ind w:left="19"/>
              <w:jc w:val="center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272D7C" w:rsidRPr="00B67145" w:rsidRDefault="00272D7C">
            <w:pPr>
              <w:pStyle w:val="TableParagraph"/>
              <w:spacing w:before="25"/>
              <w:ind w:right="2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spacing w:before="25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spacing w:before="25"/>
              <w:ind w:right="21"/>
              <w:jc w:val="right"/>
              <w:rPr>
                <w:sz w:val="20"/>
                <w:szCs w:val="20"/>
              </w:rPr>
            </w:pPr>
          </w:p>
        </w:tc>
      </w:tr>
      <w:tr w:rsidR="00272D7C" w:rsidRPr="00B67145">
        <w:trPr>
          <w:trHeight w:val="100"/>
        </w:trPr>
        <w:tc>
          <w:tcPr>
            <w:tcW w:w="8330" w:type="dxa"/>
            <w:gridSpan w:val="7"/>
            <w:tcBorders>
              <w:left w:val="nil"/>
              <w:right w:val="nil"/>
            </w:tcBorders>
          </w:tcPr>
          <w:p w:rsidR="00272D7C" w:rsidRPr="00B67145" w:rsidRDefault="00272D7C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C0C0C0"/>
          </w:tcPr>
          <w:p w:rsidR="00272D7C" w:rsidRPr="00B67145" w:rsidRDefault="00272D7C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</w:tr>
    </w:tbl>
    <w:p w:rsidR="00272D7C" w:rsidRPr="00B67145" w:rsidRDefault="00272D7C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2"/>
        <w:gridCol w:w="3464"/>
        <w:gridCol w:w="1130"/>
        <w:gridCol w:w="910"/>
        <w:gridCol w:w="413"/>
        <w:gridCol w:w="1081"/>
        <w:gridCol w:w="1080"/>
        <w:gridCol w:w="1131"/>
      </w:tblGrid>
      <w:tr w:rsidR="00272D7C" w:rsidRPr="00B67145">
        <w:trPr>
          <w:trHeight w:val="203"/>
        </w:trPr>
        <w:tc>
          <w:tcPr>
            <w:tcW w:w="9461" w:type="dxa"/>
            <w:gridSpan w:val="8"/>
            <w:shd w:val="clear" w:color="auto" w:fill="E6E6E6"/>
          </w:tcPr>
          <w:p w:rsidR="00272D7C" w:rsidRPr="00B67145" w:rsidRDefault="00B67145">
            <w:pPr>
              <w:pStyle w:val="TableParagraph"/>
              <w:spacing w:before="23"/>
              <w:ind w:left="24"/>
              <w:rPr>
                <w:b/>
                <w:sz w:val="20"/>
                <w:szCs w:val="20"/>
              </w:rPr>
            </w:pPr>
            <w:r w:rsidRPr="00B67145">
              <w:rPr>
                <w:b/>
                <w:w w:val="95"/>
                <w:sz w:val="20"/>
                <w:szCs w:val="20"/>
              </w:rPr>
              <w:t>OPCJA - KRZESŁA dla uczniów</w:t>
            </w:r>
          </w:p>
        </w:tc>
      </w:tr>
      <w:tr w:rsidR="00272D7C" w:rsidRPr="00B67145">
        <w:trPr>
          <w:trHeight w:val="173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spacing w:before="14"/>
              <w:ind w:left="20"/>
              <w:jc w:val="center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1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14"/>
              <w:ind w:left="2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 xml:space="preserve">CLASIC </w:t>
            </w:r>
            <w:proofErr w:type="spellStart"/>
            <w:r w:rsidRPr="00B67145">
              <w:rPr>
                <w:sz w:val="20"/>
                <w:szCs w:val="20"/>
              </w:rPr>
              <w:t>rozm</w:t>
            </w:r>
            <w:proofErr w:type="spellEnd"/>
            <w:r w:rsidRPr="00B67145">
              <w:rPr>
                <w:sz w:val="20"/>
                <w:szCs w:val="20"/>
              </w:rPr>
              <w:t>. nr 6</w:t>
            </w:r>
          </w:p>
        </w:tc>
        <w:tc>
          <w:tcPr>
            <w:tcW w:w="1130" w:type="dxa"/>
          </w:tcPr>
          <w:p w:rsidR="00272D7C" w:rsidRPr="00B67145" w:rsidRDefault="00272D7C">
            <w:pPr>
              <w:pStyle w:val="TableParagraph"/>
              <w:spacing w:before="14"/>
              <w:ind w:left="377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272D7C" w:rsidRPr="00B67145" w:rsidRDefault="00272D7C">
            <w:pPr>
              <w:pStyle w:val="TableParagraph"/>
              <w:spacing w:before="14"/>
              <w:ind w:left="272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272D7C" w:rsidRPr="00B67145" w:rsidRDefault="00B67145">
            <w:pPr>
              <w:pStyle w:val="TableParagraph"/>
              <w:spacing w:before="14"/>
              <w:ind w:left="154"/>
              <w:rPr>
                <w:sz w:val="20"/>
                <w:szCs w:val="20"/>
              </w:rPr>
            </w:pPr>
            <w:r w:rsidRPr="00B67145">
              <w:rPr>
                <w:sz w:val="20"/>
                <w:szCs w:val="20"/>
              </w:rPr>
              <w:t>24</w:t>
            </w:r>
          </w:p>
        </w:tc>
        <w:tc>
          <w:tcPr>
            <w:tcW w:w="1081" w:type="dxa"/>
          </w:tcPr>
          <w:p w:rsidR="00272D7C" w:rsidRPr="00B67145" w:rsidRDefault="00272D7C">
            <w:pPr>
              <w:pStyle w:val="TableParagraph"/>
              <w:spacing w:before="14"/>
              <w:ind w:left="619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spacing w:before="14"/>
              <w:ind w:left="532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spacing w:before="14"/>
              <w:ind w:left="583"/>
              <w:rPr>
                <w:sz w:val="20"/>
                <w:szCs w:val="20"/>
              </w:rPr>
            </w:pPr>
          </w:p>
        </w:tc>
      </w:tr>
    </w:tbl>
    <w:p w:rsidR="00272D7C" w:rsidRPr="00B67145" w:rsidRDefault="00272D7C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2"/>
        <w:gridCol w:w="3464"/>
        <w:gridCol w:w="1130"/>
        <w:gridCol w:w="910"/>
        <w:gridCol w:w="413"/>
        <w:gridCol w:w="1081"/>
        <w:gridCol w:w="1080"/>
        <w:gridCol w:w="1131"/>
      </w:tblGrid>
      <w:tr w:rsidR="00272D7C" w:rsidRPr="00B67145">
        <w:trPr>
          <w:trHeight w:val="213"/>
        </w:trPr>
        <w:tc>
          <w:tcPr>
            <w:tcW w:w="9461" w:type="dxa"/>
            <w:gridSpan w:val="8"/>
            <w:shd w:val="clear" w:color="auto" w:fill="E6E6E6"/>
          </w:tcPr>
          <w:p w:rsidR="00272D7C" w:rsidRPr="00B67145" w:rsidRDefault="00B67145">
            <w:pPr>
              <w:pStyle w:val="TableParagraph"/>
              <w:spacing w:before="27"/>
              <w:ind w:left="24"/>
              <w:rPr>
                <w:b/>
                <w:sz w:val="20"/>
                <w:szCs w:val="20"/>
              </w:rPr>
            </w:pPr>
            <w:r w:rsidRPr="00B67145">
              <w:rPr>
                <w:b/>
                <w:sz w:val="20"/>
                <w:szCs w:val="20"/>
              </w:rPr>
              <w:t xml:space="preserve">OPCJA - Monitor </w:t>
            </w:r>
            <w:proofErr w:type="spellStart"/>
            <w:r w:rsidRPr="00B67145">
              <w:rPr>
                <w:b/>
                <w:sz w:val="20"/>
                <w:szCs w:val="20"/>
              </w:rPr>
              <w:t>inteaktywny</w:t>
            </w:r>
            <w:proofErr w:type="spellEnd"/>
          </w:p>
        </w:tc>
      </w:tr>
      <w:tr w:rsidR="00272D7C" w:rsidRPr="00B67145">
        <w:trPr>
          <w:trHeight w:val="355"/>
        </w:trPr>
        <w:tc>
          <w:tcPr>
            <w:tcW w:w="252" w:type="dxa"/>
          </w:tcPr>
          <w:p w:rsidR="00272D7C" w:rsidRPr="00B67145" w:rsidRDefault="00B67145">
            <w:pPr>
              <w:pStyle w:val="TableParagraph"/>
              <w:spacing w:before="104"/>
              <w:ind w:left="20"/>
              <w:jc w:val="center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1</w:t>
            </w:r>
          </w:p>
        </w:tc>
        <w:tc>
          <w:tcPr>
            <w:tcW w:w="3464" w:type="dxa"/>
          </w:tcPr>
          <w:p w:rsidR="00272D7C" w:rsidRPr="00B67145" w:rsidRDefault="00B67145">
            <w:pPr>
              <w:pStyle w:val="TableParagraph"/>
              <w:spacing w:before="18" w:line="150" w:lineRule="atLeast"/>
              <w:ind w:left="24" w:right="485"/>
              <w:rPr>
                <w:sz w:val="20"/>
                <w:szCs w:val="20"/>
              </w:rPr>
            </w:pPr>
            <w:r w:rsidRPr="00B67145">
              <w:rPr>
                <w:w w:val="95"/>
                <w:sz w:val="20"/>
                <w:szCs w:val="20"/>
              </w:rPr>
              <w:t xml:space="preserve">Monitor interaktywny 75" 4k UHD podłączany do pracowni </w:t>
            </w:r>
            <w:r w:rsidRPr="00B67145">
              <w:rPr>
                <w:sz w:val="20"/>
                <w:szCs w:val="20"/>
              </w:rPr>
              <w:t>językowej</w:t>
            </w:r>
          </w:p>
        </w:tc>
        <w:tc>
          <w:tcPr>
            <w:tcW w:w="1130" w:type="dxa"/>
          </w:tcPr>
          <w:p w:rsidR="00272D7C" w:rsidRPr="00B67145" w:rsidRDefault="00272D7C">
            <w:pPr>
              <w:pStyle w:val="TableParagraph"/>
              <w:spacing w:before="104"/>
              <w:ind w:left="23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272D7C" w:rsidRPr="00B67145" w:rsidRDefault="00272D7C">
            <w:pPr>
              <w:pStyle w:val="TableParagraph"/>
              <w:spacing w:before="104"/>
              <w:ind w:left="243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272D7C" w:rsidRPr="00B67145" w:rsidRDefault="00B67145">
            <w:pPr>
              <w:pStyle w:val="TableParagraph"/>
              <w:spacing w:before="104"/>
              <w:ind w:left="19"/>
              <w:jc w:val="center"/>
              <w:rPr>
                <w:sz w:val="20"/>
                <w:szCs w:val="20"/>
              </w:rPr>
            </w:pPr>
            <w:r w:rsidRPr="00B67145">
              <w:rPr>
                <w:w w:val="91"/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272D7C" w:rsidRPr="00B67145" w:rsidRDefault="00272D7C">
            <w:pPr>
              <w:pStyle w:val="TableParagraph"/>
              <w:spacing w:before="104"/>
              <w:ind w:left="533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2D7C" w:rsidRPr="00B67145" w:rsidRDefault="00272D7C">
            <w:pPr>
              <w:pStyle w:val="TableParagraph"/>
              <w:spacing w:before="104"/>
              <w:ind w:left="532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272D7C" w:rsidRPr="00B67145" w:rsidRDefault="00272D7C">
            <w:pPr>
              <w:pStyle w:val="TableParagraph"/>
              <w:spacing w:before="104"/>
              <w:ind w:left="583"/>
              <w:rPr>
                <w:sz w:val="20"/>
                <w:szCs w:val="20"/>
              </w:rPr>
            </w:pPr>
          </w:p>
        </w:tc>
      </w:tr>
    </w:tbl>
    <w:p w:rsidR="00272D7C" w:rsidRPr="00B67145" w:rsidRDefault="00272D7C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49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03"/>
        <w:gridCol w:w="1080"/>
        <w:gridCol w:w="1131"/>
      </w:tblGrid>
      <w:tr w:rsidR="00272D7C" w:rsidRPr="00B67145">
        <w:trPr>
          <w:trHeight w:val="271"/>
        </w:trPr>
        <w:tc>
          <w:tcPr>
            <w:tcW w:w="2403" w:type="dxa"/>
          </w:tcPr>
          <w:p w:rsidR="00272D7C" w:rsidRPr="00B67145" w:rsidRDefault="00B67145">
            <w:pPr>
              <w:pStyle w:val="TableParagraph"/>
              <w:spacing w:before="42"/>
              <w:ind w:left="235"/>
              <w:rPr>
                <w:b/>
                <w:sz w:val="20"/>
                <w:szCs w:val="20"/>
              </w:rPr>
            </w:pPr>
            <w:r w:rsidRPr="00B6714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6"/>
              <w:ind w:left="401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008000"/>
          </w:tcPr>
          <w:p w:rsidR="00272D7C" w:rsidRPr="00B67145" w:rsidRDefault="00272D7C">
            <w:pPr>
              <w:pStyle w:val="TableParagraph"/>
              <w:spacing w:before="56"/>
              <w:ind w:left="451"/>
              <w:rPr>
                <w:b/>
                <w:sz w:val="20"/>
                <w:szCs w:val="20"/>
              </w:rPr>
            </w:pPr>
          </w:p>
        </w:tc>
      </w:tr>
    </w:tbl>
    <w:p w:rsidR="00272D7C" w:rsidRPr="00B67145" w:rsidRDefault="00272D7C">
      <w:pPr>
        <w:pStyle w:val="Tekstpodstawowy"/>
        <w:rPr>
          <w:sz w:val="20"/>
          <w:szCs w:val="20"/>
        </w:rPr>
      </w:pPr>
    </w:p>
    <w:p w:rsidR="00272D7C" w:rsidRPr="00B67145" w:rsidRDefault="00272D7C">
      <w:pPr>
        <w:pStyle w:val="Tekstpodstawowy"/>
        <w:rPr>
          <w:sz w:val="20"/>
          <w:szCs w:val="20"/>
        </w:rPr>
      </w:pPr>
    </w:p>
    <w:p w:rsidR="00272D7C" w:rsidRPr="00B67145" w:rsidRDefault="00272D7C">
      <w:pPr>
        <w:pStyle w:val="Tekstpodstawowy"/>
        <w:rPr>
          <w:sz w:val="20"/>
          <w:szCs w:val="20"/>
        </w:rPr>
      </w:pPr>
    </w:p>
    <w:p w:rsidR="00272D7C" w:rsidRPr="00B67145" w:rsidRDefault="00272D7C">
      <w:pPr>
        <w:pStyle w:val="Tekstpodstawowy"/>
        <w:rPr>
          <w:sz w:val="20"/>
          <w:szCs w:val="20"/>
        </w:rPr>
      </w:pPr>
    </w:p>
    <w:p w:rsidR="00272D7C" w:rsidRPr="00B67145" w:rsidRDefault="00272D7C">
      <w:pPr>
        <w:pStyle w:val="Tekstpodstawowy"/>
        <w:spacing w:before="10"/>
        <w:rPr>
          <w:sz w:val="20"/>
          <w:szCs w:val="20"/>
        </w:rPr>
      </w:pPr>
    </w:p>
    <w:p w:rsidR="00272D7C" w:rsidRPr="00B67145" w:rsidRDefault="00272D7C">
      <w:pPr>
        <w:pStyle w:val="Tekstpodstawowy"/>
        <w:spacing w:before="8"/>
        <w:rPr>
          <w:sz w:val="20"/>
          <w:szCs w:val="20"/>
        </w:rPr>
      </w:pPr>
    </w:p>
    <w:tbl>
      <w:tblPr>
        <w:tblStyle w:val="TableNormal"/>
        <w:tblpPr w:leftFromText="141" w:rightFromText="141" w:horzAnchor="page" w:tblpX="3708" w:tblpY="510"/>
        <w:tblW w:w="0" w:type="auto"/>
        <w:tblLayout w:type="fixed"/>
        <w:tblLook w:val="01E0"/>
      </w:tblPr>
      <w:tblGrid>
        <w:gridCol w:w="1845"/>
      </w:tblGrid>
      <w:tr w:rsidR="00272D7C" w:rsidRPr="00B67145" w:rsidTr="00B67145">
        <w:trPr>
          <w:trHeight w:val="160"/>
        </w:trPr>
        <w:tc>
          <w:tcPr>
            <w:tcW w:w="1845" w:type="dxa"/>
          </w:tcPr>
          <w:p w:rsidR="00272D7C" w:rsidRPr="00B67145" w:rsidRDefault="00272D7C" w:rsidP="00B67145">
            <w:pPr>
              <w:pStyle w:val="TableParagraph"/>
              <w:spacing w:before="0" w:line="138" w:lineRule="exact"/>
              <w:ind w:left="125"/>
              <w:rPr>
                <w:sz w:val="20"/>
                <w:szCs w:val="20"/>
              </w:rPr>
            </w:pPr>
          </w:p>
        </w:tc>
      </w:tr>
      <w:tr w:rsidR="00272D7C" w:rsidRPr="00B67145" w:rsidTr="00B67145">
        <w:trPr>
          <w:trHeight w:val="177"/>
        </w:trPr>
        <w:tc>
          <w:tcPr>
            <w:tcW w:w="1845" w:type="dxa"/>
          </w:tcPr>
          <w:p w:rsidR="00272D7C" w:rsidRPr="00B67145" w:rsidRDefault="00272D7C" w:rsidP="00B67145">
            <w:pPr>
              <w:pStyle w:val="TableParagraph"/>
              <w:spacing w:before="0" w:line="154" w:lineRule="exact"/>
              <w:ind w:left="125"/>
              <w:rPr>
                <w:b/>
                <w:sz w:val="20"/>
                <w:szCs w:val="20"/>
              </w:rPr>
            </w:pPr>
          </w:p>
        </w:tc>
      </w:tr>
      <w:tr w:rsidR="00272D7C" w:rsidRPr="00B67145" w:rsidTr="00B67145">
        <w:trPr>
          <w:trHeight w:val="284"/>
        </w:trPr>
        <w:tc>
          <w:tcPr>
            <w:tcW w:w="1845" w:type="dxa"/>
          </w:tcPr>
          <w:p w:rsidR="00272D7C" w:rsidRPr="00B67145" w:rsidRDefault="00272D7C" w:rsidP="00B67145">
            <w:pPr>
              <w:pStyle w:val="TableParagraph"/>
              <w:spacing w:before="0" w:line="154" w:lineRule="exact"/>
              <w:ind w:left="125"/>
              <w:rPr>
                <w:b/>
                <w:sz w:val="20"/>
                <w:szCs w:val="20"/>
              </w:rPr>
            </w:pPr>
          </w:p>
        </w:tc>
      </w:tr>
      <w:tr w:rsidR="00272D7C" w:rsidRPr="00B67145" w:rsidTr="00B67145">
        <w:trPr>
          <w:trHeight w:val="160"/>
        </w:trPr>
        <w:tc>
          <w:tcPr>
            <w:tcW w:w="1845" w:type="dxa"/>
          </w:tcPr>
          <w:p w:rsidR="00272D7C" w:rsidRPr="00B67145" w:rsidRDefault="00272D7C" w:rsidP="00B67145">
            <w:pPr>
              <w:pStyle w:val="TableParagraph"/>
              <w:spacing w:before="0" w:line="141" w:lineRule="exact"/>
              <w:ind w:left="125"/>
              <w:rPr>
                <w:sz w:val="20"/>
                <w:szCs w:val="20"/>
              </w:rPr>
            </w:pPr>
          </w:p>
        </w:tc>
      </w:tr>
    </w:tbl>
    <w:p w:rsidR="00272D7C" w:rsidRPr="00B67145" w:rsidRDefault="00272D7C">
      <w:pPr>
        <w:pStyle w:val="Tekstpodstawowy"/>
        <w:spacing w:before="4"/>
        <w:rPr>
          <w:sz w:val="20"/>
          <w:szCs w:val="20"/>
        </w:rPr>
      </w:pPr>
    </w:p>
    <w:sectPr w:rsidR="00272D7C" w:rsidRPr="00B67145" w:rsidSect="00272D7C">
      <w:type w:val="continuous"/>
      <w:pgSz w:w="11910" w:h="16840"/>
      <w:pgMar w:top="400" w:right="92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72D7C"/>
    <w:rsid w:val="00272D7C"/>
    <w:rsid w:val="006D5DC0"/>
    <w:rsid w:val="00B67145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2D7C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2D7C"/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272D7C"/>
  </w:style>
  <w:style w:type="paragraph" w:customStyle="1" w:styleId="TableParagraph">
    <w:name w:val="Table Paragraph"/>
    <w:basedOn w:val="Normalny"/>
    <w:uiPriority w:val="1"/>
    <w:qFormat/>
    <w:rsid w:val="00272D7C"/>
    <w:pPr>
      <w:spacing w:before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orpolska.pl/pracownie_jezykowe%2Cmentor_advanc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ntorpolska.pl/pracownie_jezykowe%2Cmentor_advanced" TargetMode="External"/><Relationship Id="rId12" Type="http://schemas.openxmlformats.org/officeDocument/2006/relationships/hyperlink" Target="https://www.mentorpolska.pl/pracownie_jezykowe%2Cmentor_advanc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torpolska.pl/pracownie_jezykowe%2Cmentor_advanced" TargetMode="External"/><Relationship Id="rId11" Type="http://schemas.openxmlformats.org/officeDocument/2006/relationships/hyperlink" Target="https://www.mentorpolska.pl/pracownie_jezykowe%2Cmentor_advanced" TargetMode="External"/><Relationship Id="rId5" Type="http://schemas.openxmlformats.org/officeDocument/2006/relationships/hyperlink" Target="https://www.mentorpolska.pl/pracownie_jezykowe%2Cmentor_advanced" TargetMode="External"/><Relationship Id="rId10" Type="http://schemas.openxmlformats.org/officeDocument/2006/relationships/hyperlink" Target="https://www.mentorpolska.pl/pracownie_jezykowe%2Cmentor_advanced" TargetMode="External"/><Relationship Id="rId4" Type="http://schemas.openxmlformats.org/officeDocument/2006/relationships/hyperlink" Target="https://www.mentorpolska.pl/pracownie_jezykowe%2Cmentor_advanced" TargetMode="External"/><Relationship Id="rId9" Type="http://schemas.openxmlformats.org/officeDocument/2006/relationships/hyperlink" Target="https://www.mentorpolska.pl/pracownie_jezykowe%2Cmentor_advanc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Kimak</dc:creator>
  <cp:lastModifiedBy>ania</cp:lastModifiedBy>
  <cp:revision>3</cp:revision>
  <cp:lastPrinted>2019-11-19T07:33:00Z</cp:lastPrinted>
  <dcterms:created xsi:type="dcterms:W3CDTF">2019-10-16T10:43:00Z</dcterms:created>
  <dcterms:modified xsi:type="dcterms:W3CDTF">2019-11-19T07:33:00Z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Excel® dla Office 365</vt:lpwstr>
  </property>
  <property fmtid="{D5CDD505-2E9C-101B-9397-08002B2CF9AE}" pid="4" name="LastSaved">
    <vt:filetime>2019-10-16T00:00:00Z</vt:filetime>
  </property>
</Properties>
</file>