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EB" w:rsidRPr="00F235EB" w:rsidRDefault="00F235EB" w:rsidP="00F235E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Szkoła Podstawowa nr 1 im. Fryderyka Chopina                  w Żarach</w:t>
      </w: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45AC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PROCEDURA POSTĘPOWANIA W PRZYPADKU PODEJRZENIA STOSOWANIA PRZEMOCY                    W RODZINIE UCZNIA</w:t>
      </w: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35EB" w:rsidRDefault="00F235EB" w:rsidP="00F235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Wstęp</w:t>
      </w:r>
    </w:p>
    <w:p w:rsidR="00F235EB" w:rsidRDefault="00F235EB" w:rsidP="007C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została opracowana na podstawie Ustawy z dnia 29 lipca 2005r. o przeciwdziałaniu przemocy w rodzinie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2005r. Nr 180, poz. 1493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Rozporządzenia Rady ministrów z dnia 13 </w:t>
      </w:r>
      <w:proofErr w:type="spellStart"/>
      <w:r>
        <w:rPr>
          <w:rFonts w:ascii="Times New Roman" w:hAnsi="Times New Roman" w:cs="Times New Roman"/>
          <w:sz w:val="24"/>
          <w:szCs w:val="24"/>
        </w:rPr>
        <w:t>wrześbnia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2011r. w sprawie procedury „</w:t>
      </w:r>
      <w:r w:rsidR="007C6C30">
        <w:rPr>
          <w:rFonts w:ascii="Times New Roman" w:hAnsi="Times New Roman" w:cs="Times New Roman"/>
          <w:sz w:val="24"/>
          <w:szCs w:val="24"/>
        </w:rPr>
        <w:t>Niebieskie K</w:t>
      </w:r>
      <w:r>
        <w:rPr>
          <w:rFonts w:ascii="Times New Roman" w:hAnsi="Times New Roman" w:cs="Times New Roman"/>
          <w:sz w:val="24"/>
          <w:szCs w:val="24"/>
        </w:rPr>
        <w:t>arty” oraz wzorów formularzy „Niebieska Karta”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2011r. Nr 209, poz.1245)</w:t>
      </w:r>
    </w:p>
    <w:p w:rsidR="00F235EB" w:rsidRDefault="00F235EB" w:rsidP="00F23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określa sposób postępowania pracowników szkoły w sytuacji podejrzenia stosowania przemocy w rodzinie w oparciu o obowiązujące przepisy prawa.</w:t>
      </w:r>
    </w:p>
    <w:p w:rsidR="00F235EB" w:rsidRDefault="00F235EB" w:rsidP="00F2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5EB">
        <w:rPr>
          <w:rFonts w:ascii="Times New Roman" w:hAnsi="Times New Roman" w:cs="Times New Roman"/>
          <w:b/>
          <w:sz w:val="24"/>
          <w:szCs w:val="24"/>
        </w:rPr>
        <w:t>Kryteria przemocy</w:t>
      </w:r>
    </w:p>
    <w:p w:rsidR="00F235EB" w:rsidRDefault="00132A2A" w:rsidP="00132A2A">
      <w:pPr>
        <w:rPr>
          <w:rFonts w:ascii="Times New Roman" w:hAnsi="Times New Roman" w:cs="Times New Roman"/>
          <w:sz w:val="24"/>
          <w:szCs w:val="24"/>
        </w:rPr>
      </w:pPr>
      <w:r w:rsidRPr="00132A2A">
        <w:rPr>
          <w:rFonts w:ascii="Times New Roman" w:hAnsi="Times New Roman" w:cs="Times New Roman"/>
          <w:sz w:val="24"/>
          <w:szCs w:val="24"/>
        </w:rPr>
        <w:t>Przemoc w rodzinie</w:t>
      </w:r>
      <w:r>
        <w:rPr>
          <w:rFonts w:ascii="Times New Roman" w:hAnsi="Times New Roman" w:cs="Times New Roman"/>
          <w:sz w:val="24"/>
          <w:szCs w:val="24"/>
        </w:rPr>
        <w:t xml:space="preserve"> jest działaniem:</w:t>
      </w:r>
    </w:p>
    <w:p w:rsidR="00132A2A" w:rsidRDefault="00132A2A" w:rsidP="00132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Zamierzonym i nieprzypadkowym, skierowanym przeciwko innym członkom rodziny,</w:t>
      </w:r>
    </w:p>
    <w:p w:rsidR="00132A2A" w:rsidRDefault="00132A2A" w:rsidP="00132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Naruszającym prawa i dobra osobiste ofiar, w tym prawo do nietykalności fizycznej, szacunki i godności,</w:t>
      </w:r>
    </w:p>
    <w:p w:rsidR="00132A2A" w:rsidRDefault="00132A2A" w:rsidP="00132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Powodującym ból i cierpienie, co w efekcie skutkuje mniejszą zdolnością ofiary do samoobrony,</w:t>
      </w:r>
    </w:p>
    <w:p w:rsidR="00132A2A" w:rsidRDefault="00132A2A" w:rsidP="00132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Wykorzystującym wyraźną asymetrię sił, w relacji jedna ze stron ma przewagę nad drugą (np. ze względu na wiek:</w:t>
      </w:r>
      <w:r w:rsidR="00C1345D">
        <w:rPr>
          <w:rFonts w:ascii="Times New Roman" w:hAnsi="Times New Roman" w:cs="Times New Roman"/>
          <w:sz w:val="24"/>
          <w:szCs w:val="24"/>
        </w:rPr>
        <w:t xml:space="preserve"> dziecko – dorosły).</w:t>
      </w:r>
    </w:p>
    <w:p w:rsidR="00C1345D" w:rsidRDefault="00C1345D" w:rsidP="00C1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5D">
        <w:rPr>
          <w:rFonts w:ascii="Times New Roman" w:hAnsi="Times New Roman" w:cs="Times New Roman"/>
          <w:b/>
          <w:sz w:val="24"/>
          <w:szCs w:val="24"/>
        </w:rPr>
        <w:t>Formy przemocy</w:t>
      </w:r>
    </w:p>
    <w:p w:rsidR="00C1345D" w:rsidRDefault="005F77E6" w:rsidP="00C1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Zjawisko przemocy domowej może przejawiać się w różnej formie:</w:t>
      </w:r>
    </w:p>
    <w:p w:rsidR="005F77E6" w:rsidRDefault="005F77E6" w:rsidP="005F77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fizyczna</w:t>
      </w:r>
    </w:p>
    <w:p w:rsidR="005F77E6" w:rsidRDefault="005F77E6" w:rsidP="005F77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psychiczna</w:t>
      </w:r>
    </w:p>
    <w:p w:rsidR="005F77E6" w:rsidRDefault="005F77E6" w:rsidP="005F77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seksualna</w:t>
      </w:r>
    </w:p>
    <w:p w:rsidR="005F77E6" w:rsidRDefault="005F77E6" w:rsidP="005F77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materialna.</w:t>
      </w:r>
    </w:p>
    <w:p w:rsidR="005F77E6" w:rsidRDefault="005F77E6" w:rsidP="005F77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77E6" w:rsidRDefault="005F77E6" w:rsidP="005F77E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 telefony</w:t>
      </w:r>
    </w:p>
    <w:p w:rsidR="005F77E6" w:rsidRDefault="005F77E6" w:rsidP="005F77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997 – Policja</w:t>
      </w:r>
    </w:p>
    <w:p w:rsidR="005F77E6" w:rsidRDefault="005F77E6" w:rsidP="005F77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801 120 002 – Ogólnopolskie pogotowie dla ofiar przemocy w Rodzinie „Niebieska Linia”.</w:t>
      </w:r>
    </w:p>
    <w:p w:rsidR="004609DA" w:rsidRDefault="004609DA" w:rsidP="00460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DA" w:rsidRDefault="004609DA" w:rsidP="0046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przed rozpoczęciem procedury „Niebieska Karta”</w:t>
      </w:r>
    </w:p>
    <w:p w:rsidR="004609DA" w:rsidRDefault="004609DA" w:rsidP="0046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zauważenia przez pracowników szkoły siniaków, zadrapań, miejscowych oparzeń lub innych widocznych obrażeń, a także nadmiernej lękliwości, niepokojących odruchów, zachowań, wzmożonej agresji mogących świadczyć                  o stosowaniu wobec dziecka przemocy, należy o tym niezwłocznie poinformować dyrektora szkoły</w:t>
      </w:r>
      <w:r w:rsidR="00305649">
        <w:rPr>
          <w:rFonts w:ascii="Times New Roman" w:hAnsi="Times New Roman" w:cs="Times New Roman"/>
          <w:sz w:val="24"/>
          <w:szCs w:val="24"/>
        </w:rPr>
        <w:t xml:space="preserve"> lub jego zastępców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DA" w:rsidRDefault="004609DA" w:rsidP="0046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wychowawca lub pedagog sporządza notatkę służbową, w której dokonuje opisu obrażeń dziecka lub jego niepokojących zachowań.</w:t>
      </w:r>
    </w:p>
    <w:p w:rsidR="00305649" w:rsidRDefault="00305649" w:rsidP="0046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Rozmowę z osobą, co do której istnieje podejrzenie, że jest dotknięta przemocą                w rodzinie, przeprowadza się w warunkach gwarantujących swobodę wypowiedzi              i poszanowanie godności tej osoby oraz zapewniających bezpieczeństwo. Z dziećmi takie rozmowy przeprowadza psycholog szkolny lub pedagog. Jeśli jest to możliwe, rozmowa odbywa się w obecności osoby dorosłej bliskiej dziecku</w:t>
      </w:r>
      <w:r w:rsidR="0069113D">
        <w:rPr>
          <w:rFonts w:ascii="Times New Roman" w:hAnsi="Times New Roman" w:cs="Times New Roman"/>
          <w:sz w:val="24"/>
          <w:szCs w:val="24"/>
        </w:rPr>
        <w:t>, ale nie tej, wobec której istnieje podejrzenie, że stosuje przemoc.</w:t>
      </w:r>
    </w:p>
    <w:p w:rsidR="001F5574" w:rsidRDefault="001F5574" w:rsidP="0046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sytuacja jest ewidentna i stosowanie przemocy jest oczywiste, szkoła zawiadamia odpowiednie organy – Policję, Prokuraturę, Sąd Rodzinny.</w:t>
      </w:r>
    </w:p>
    <w:p w:rsidR="004609DA" w:rsidRDefault="00305649" w:rsidP="0046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i pedagog szkolny lub wychowawca wzywa rodziców w celu wysłuchania wyjaśnień dotyczących zauważonych obrażeń na ciele dziecka lub niepokojących zachowań. Z rozmowy tej sporządza się notatkę służbową.</w:t>
      </w:r>
    </w:p>
    <w:p w:rsidR="00305649" w:rsidRDefault="00305649" w:rsidP="00305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okolicznościami, dyrektor szkoły podejmuje decyzję o wszczęciu procedury: „Niebieska Karta- A” oraz Niebieska Karta -B”.</w:t>
      </w:r>
    </w:p>
    <w:p w:rsidR="001F5574" w:rsidRDefault="001F5574" w:rsidP="00305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wypełnieniu „Niebieskiej Karty – A” należy niezwłocznie (w terminie 7 dni od dnia wszczęcia procedury) przekazać ją do Przewodniczącego Zespołu Interdyscyplinarnego działającego w Zespole Poradni Psychologiczno – Pedagogicznych w Żarach.</w:t>
      </w:r>
    </w:p>
    <w:p w:rsidR="001F5574" w:rsidRDefault="001F5574" w:rsidP="00305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„Niebieska karta – B” nie przekazuje się osobie, wobec której istnieje podejrzenie, że stosuje przemoc.</w:t>
      </w:r>
    </w:p>
    <w:p w:rsidR="001F5574" w:rsidRDefault="001F5574" w:rsidP="00305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formularzy „Niebieska Karta – A i B” przechowuje się w szkole w gabinecie pedagoga.</w:t>
      </w:r>
    </w:p>
    <w:p w:rsidR="001F5574" w:rsidRDefault="001F5574" w:rsidP="003056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procedury szkoła podejmuje działania:</w:t>
      </w:r>
    </w:p>
    <w:p w:rsidR="001F5574" w:rsidRDefault="009C09DA" w:rsidP="009C09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diagnozuje sytuację i potrzeby ucznia, co do którego istnieje podejrzenie, że jest dotknięty przemocą w rodzinie,</w:t>
      </w:r>
    </w:p>
    <w:p w:rsidR="009C09DA" w:rsidRDefault="009C09DA" w:rsidP="009C09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informacji o możliwościach uzyskania pomocy, w szczególności psychologicznej, prawnej, socjalnej i pedagogicznej oraz wsparcia, w tym                   o instytucjach i podmiotach świadczących specjalistyczną pomoc na rzecz osób dotkniętych przemocą w rodzinie,</w:t>
      </w:r>
    </w:p>
    <w:p w:rsidR="009C09DA" w:rsidRDefault="009C09DA" w:rsidP="009C09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informacji o możliwościach podjęcia dalszych działań mających na celu poprawę sytuacji osoby, co do której istnieje podejrzenie, że jest dotknięta przemocą w rodzinie,</w:t>
      </w:r>
    </w:p>
    <w:p w:rsidR="009C09DA" w:rsidRDefault="009C09DA" w:rsidP="009C09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niezwłocznie dostęp do pomocy medycznej, jeżeli wymaga tego stan zdrowia osoby, co do której istnieje podejrzenie, że jest dotknięta przemocą                w rodzinie,</w:t>
      </w:r>
    </w:p>
    <w:p w:rsidR="009C09DA" w:rsidRDefault="009C09DA" w:rsidP="009C09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prowadzić rozmowy z osobami, wobec których istnieje podejrzenie,                    że stosują przemoc w rodzinie, na temat konsekwencji stosowania przemocy               w rodzinie oraz informuje te osoby o możliwościach podjęcia leczenia lub terapii.</w:t>
      </w:r>
    </w:p>
    <w:p w:rsidR="009C09DA" w:rsidRDefault="009C09DA" w:rsidP="009C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stan zdrowia osoby, co do której istnieje podejrzenie, że jest dotknięta przemocą w rodzinie, wymaga przewiezienia jej do podmiotu leczniczego, formularz „Niebieska Karta – A” wypełnia podmiot leczniczy, do którego osoba ta została przewieziona.</w:t>
      </w:r>
    </w:p>
    <w:p w:rsidR="009C09DA" w:rsidRDefault="009C09DA" w:rsidP="009C09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procedury następuje w przypadku:</w:t>
      </w:r>
    </w:p>
    <w:p w:rsidR="009C09DA" w:rsidRDefault="009C09DA" w:rsidP="009C09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Ustania przemocy w rodzinie i uzasadnionego przypuszczenia o zaprzestaniu dalszego stosowania przemocy w rodzinie oraz po zrealizowaniu indywidualnego planu pomocy,</w:t>
      </w:r>
    </w:p>
    <w:p w:rsidR="009C09DA" w:rsidRDefault="00C103F3" w:rsidP="009C09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Rozstrzygnięcia o braku zasadności podejmowania działań, dokonanego przez Zespół Interdyscyplinarny, który ma obowiązek powiadomić o tym podmioty uczestniczące w procedurze.</w:t>
      </w:r>
    </w:p>
    <w:p w:rsidR="00C103F3" w:rsidRDefault="00C103F3" w:rsidP="00C10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„Niebieska Karta – A”</w:t>
      </w:r>
    </w:p>
    <w:p w:rsidR="00C103F3" w:rsidRPr="00C103F3" w:rsidRDefault="00C103F3" w:rsidP="00C10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„Niebieska Karta – B”</w:t>
      </w:r>
    </w:p>
    <w:p w:rsidR="00305649" w:rsidRPr="00305649" w:rsidRDefault="00305649" w:rsidP="003056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649" w:rsidRPr="00305649" w:rsidSect="0065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01"/>
    <w:multiLevelType w:val="hybridMultilevel"/>
    <w:tmpl w:val="0B562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C17"/>
    <w:multiLevelType w:val="hybridMultilevel"/>
    <w:tmpl w:val="0B08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E23"/>
    <w:multiLevelType w:val="hybridMultilevel"/>
    <w:tmpl w:val="3C6A3D46"/>
    <w:lvl w:ilvl="0" w:tplc="8FE6E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758FA"/>
    <w:multiLevelType w:val="hybridMultilevel"/>
    <w:tmpl w:val="DF24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6B0D"/>
    <w:multiLevelType w:val="hybridMultilevel"/>
    <w:tmpl w:val="2D10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2388"/>
    <w:multiLevelType w:val="hybridMultilevel"/>
    <w:tmpl w:val="CC08FC70"/>
    <w:lvl w:ilvl="0" w:tplc="B4B88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E1F21"/>
    <w:multiLevelType w:val="hybridMultilevel"/>
    <w:tmpl w:val="F60A9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1C78"/>
    <w:multiLevelType w:val="hybridMultilevel"/>
    <w:tmpl w:val="B44A2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5EB"/>
    <w:rsid w:val="00132A2A"/>
    <w:rsid w:val="001F5574"/>
    <w:rsid w:val="00305649"/>
    <w:rsid w:val="00405338"/>
    <w:rsid w:val="00443799"/>
    <w:rsid w:val="004609DA"/>
    <w:rsid w:val="005F77E6"/>
    <w:rsid w:val="00652A95"/>
    <w:rsid w:val="0069113D"/>
    <w:rsid w:val="007C6C30"/>
    <w:rsid w:val="009C09DA"/>
    <w:rsid w:val="00C103F3"/>
    <w:rsid w:val="00C1345D"/>
    <w:rsid w:val="00F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4</cp:revision>
  <dcterms:created xsi:type="dcterms:W3CDTF">2016-02-05T07:33:00Z</dcterms:created>
  <dcterms:modified xsi:type="dcterms:W3CDTF">2016-02-05T09:17:00Z</dcterms:modified>
</cp:coreProperties>
</file>