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3" w:rsidRDefault="009F6AB3" w:rsidP="009F6AB3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Załącznik nr 2</w:t>
      </w:r>
    </w:p>
    <w:p w:rsidR="009F6AB3" w:rsidRDefault="009F6AB3" w:rsidP="009F6AB3">
      <w:pPr>
        <w:ind w:left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do Regulaminu udzielania zamówień publicznych</w:t>
      </w:r>
    </w:p>
    <w:p w:rsidR="009F6AB3" w:rsidRDefault="009F6AB3" w:rsidP="009F6AB3">
      <w:pPr>
        <w:ind w:left="660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tab/>
        <w:t xml:space="preserve"> </w:t>
      </w:r>
      <w:r>
        <w:rPr>
          <w:sz w:val="20"/>
          <w:szCs w:val="20"/>
        </w:rPr>
        <w:t>o wartości poniżej 30.000 euro</w:t>
      </w:r>
    </w:p>
    <w:p w:rsidR="009F6AB3" w:rsidRDefault="009F6AB3" w:rsidP="009F6AB3">
      <w:pPr>
        <w:ind w:left="660"/>
        <w:jc w:val="both"/>
        <w:rPr>
          <w:sz w:val="20"/>
          <w:szCs w:val="20"/>
        </w:rPr>
      </w:pPr>
    </w:p>
    <w:p w:rsidR="009F6AB3" w:rsidRDefault="009F6AB3" w:rsidP="009F6AB3">
      <w:pPr>
        <w:ind w:left="660"/>
        <w:jc w:val="both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>PROTOKÓŁ  ZAPYTANIA O CENĘ</w:t>
      </w:r>
    </w:p>
    <w:p w:rsidR="009F6AB3" w:rsidRDefault="009F6AB3" w:rsidP="009F6AB3">
      <w:pPr>
        <w:ind w:left="660"/>
        <w:jc w:val="both"/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  <w:t xml:space="preserve">    o wartości poniżej 30000 euro</w:t>
      </w:r>
    </w:p>
    <w:p w:rsidR="009F6AB3" w:rsidRDefault="009F6AB3" w:rsidP="009F6AB3">
      <w:pPr>
        <w:jc w:val="both"/>
        <w:rPr>
          <w:b/>
        </w:rPr>
      </w:pPr>
    </w:p>
    <w:p w:rsidR="009F6AB3" w:rsidRDefault="009F6AB3" w:rsidP="009F6AB3">
      <w:pPr>
        <w:numPr>
          <w:ilvl w:val="0"/>
          <w:numId w:val="1"/>
        </w:numPr>
        <w:spacing w:after="0" w:line="240" w:lineRule="auto"/>
        <w:jc w:val="both"/>
      </w:pPr>
      <w:r>
        <w:t>Opis przedmiotu zamówienia:</w:t>
      </w:r>
    </w:p>
    <w:p w:rsidR="009F6AB3" w:rsidRDefault="009F6AB3" w:rsidP="009F6AB3">
      <w:pPr>
        <w:ind w:left="1020"/>
        <w:jc w:val="both"/>
        <w:rPr>
          <w:b/>
        </w:rPr>
      </w:pPr>
      <w:r>
        <w:rPr>
          <w:b/>
        </w:rPr>
        <w:t xml:space="preserve">Zakup i dostawa </w:t>
      </w:r>
      <w:r w:rsidR="006C6259">
        <w:rPr>
          <w:b/>
        </w:rPr>
        <w:t>sprzętu multimedialnego</w:t>
      </w:r>
    </w:p>
    <w:p w:rsidR="009F6AB3" w:rsidRDefault="009F6AB3" w:rsidP="009F6AB3">
      <w:pPr>
        <w:numPr>
          <w:ilvl w:val="0"/>
          <w:numId w:val="1"/>
        </w:numPr>
        <w:spacing w:after="0" w:line="240" w:lineRule="auto"/>
        <w:jc w:val="both"/>
      </w:pPr>
      <w:r>
        <w:t xml:space="preserve">Wartość zamówienia oszacowano w dniu </w:t>
      </w:r>
      <w:r w:rsidR="006C6259">
        <w:t>08.11.2019r.</w:t>
      </w:r>
      <w:r>
        <w:t xml:space="preserve">na kwotę </w:t>
      </w:r>
      <w:r w:rsidR="006C6259">
        <w:t>30</w:t>
      </w:r>
      <w:r w:rsidR="005E05E3">
        <w:t>000</w:t>
      </w:r>
      <w:r>
        <w:t>,00zł.</w:t>
      </w:r>
    </w:p>
    <w:p w:rsidR="009F6AB3" w:rsidRDefault="009F6AB3" w:rsidP="009F6AB3">
      <w:pPr>
        <w:ind w:left="1020"/>
        <w:jc w:val="both"/>
      </w:pPr>
      <w:r>
        <w:t xml:space="preserve">co stanowi równowartość </w:t>
      </w:r>
      <w:r w:rsidR="006C6259">
        <w:t>7009,35</w:t>
      </w:r>
      <w:r>
        <w:t xml:space="preserve"> euro (na podstawie Rozporządzenia Prezesa Rady Min. W sprawie średniego kursu złotego w stosunku do euro stanowiącego podstawę przeliczenia wartości zamówień publicznych).</w:t>
      </w:r>
    </w:p>
    <w:p w:rsidR="009F6AB3" w:rsidRDefault="009F6AB3" w:rsidP="009F6AB3">
      <w:pPr>
        <w:ind w:left="1020"/>
        <w:jc w:val="both"/>
      </w:pPr>
    </w:p>
    <w:p w:rsidR="009F6AB3" w:rsidRDefault="009F6AB3" w:rsidP="009F6AB3">
      <w:pPr>
        <w:numPr>
          <w:ilvl w:val="0"/>
          <w:numId w:val="1"/>
        </w:numPr>
        <w:spacing w:after="0" w:line="240" w:lineRule="auto"/>
        <w:jc w:val="both"/>
      </w:pPr>
      <w:r>
        <w:t>Rozeznanie rynku:</w:t>
      </w:r>
    </w:p>
    <w:p w:rsidR="009F6AB3" w:rsidRDefault="005E05E3" w:rsidP="009F6AB3">
      <w:pPr>
        <w:ind w:left="1020"/>
        <w:jc w:val="both"/>
      </w:pPr>
      <w:r>
        <w:t xml:space="preserve">W dniu </w:t>
      </w:r>
      <w:r w:rsidR="006C6259">
        <w:t>15.11.2019r.</w:t>
      </w:r>
      <w:r w:rsidR="009F6AB3">
        <w:t>. zwrócono się do firm z zapytaniem ofertowym:</w:t>
      </w:r>
    </w:p>
    <w:p w:rsidR="009F6AB3" w:rsidRDefault="009F6AB3" w:rsidP="009F6AB3">
      <w:pPr>
        <w:jc w:val="both"/>
      </w:pPr>
      <w:r>
        <w:t xml:space="preserve">                 Zapytanie skierowane: </w:t>
      </w:r>
      <w:r>
        <w:rPr>
          <w:strike/>
        </w:rPr>
        <w:t>drogą pisemną/ faksem</w:t>
      </w:r>
      <w:r>
        <w:t>/ mailem</w:t>
      </w:r>
      <w:r w:rsidR="006C6259">
        <w:t>, BIP</w:t>
      </w:r>
      <w:r>
        <w:t xml:space="preserve"> (niepotrzebne skreślić)</w:t>
      </w:r>
    </w:p>
    <w:p w:rsidR="009F6AB3" w:rsidRDefault="009F6AB3" w:rsidP="009F6AB3">
      <w:pPr>
        <w:numPr>
          <w:ilvl w:val="0"/>
          <w:numId w:val="1"/>
        </w:numPr>
        <w:spacing w:after="0" w:line="240" w:lineRule="auto"/>
        <w:jc w:val="both"/>
      </w:pPr>
      <w:r>
        <w:t xml:space="preserve">Uzyskano następujące oferty na realizację zamówienia ( cena oraz istotne elementy    </w:t>
      </w:r>
    </w:p>
    <w:p w:rsidR="009F6AB3" w:rsidRDefault="009F6AB3" w:rsidP="009F6AB3">
      <w:pPr>
        <w:ind w:left="1020"/>
        <w:jc w:val="both"/>
      </w:pPr>
      <w:r>
        <w:t>ofert):</w:t>
      </w:r>
    </w:p>
    <w:p w:rsidR="005E05E3" w:rsidRPr="005E05E3" w:rsidRDefault="006C6259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13p </w:t>
      </w:r>
      <w:proofErr w:type="spellStart"/>
      <w:r>
        <w:rPr>
          <w:rFonts w:ascii="Arial" w:hAnsi="Arial" w:cs="Arial"/>
        </w:rPr>
        <w:t>Sp.zo.o</w:t>
      </w:r>
      <w:proofErr w:type="spellEnd"/>
      <w:r>
        <w:rPr>
          <w:rFonts w:ascii="Arial" w:hAnsi="Arial" w:cs="Arial"/>
        </w:rPr>
        <w:t>. ul. Międzyleska 2-4,50-514 Warszawa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- 29520,00</w:t>
      </w:r>
    </w:p>
    <w:p w:rsidR="005E05E3" w:rsidRPr="005E05E3" w:rsidRDefault="006C6259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>MAC Partner ul. Łąkowa 4, 67-124 Nowe Miasteczko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- 31000,00</w:t>
      </w:r>
    </w:p>
    <w:p w:rsidR="006C6259" w:rsidRPr="006C6259" w:rsidRDefault="006C6259" w:rsidP="005E05E3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rPr>
          <w:rFonts w:ascii="Arial" w:hAnsi="Arial" w:cs="Arial"/>
        </w:rPr>
        <w:t>Wersalin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Doboszpowice</w:t>
      </w:r>
      <w:proofErr w:type="spellEnd"/>
      <w:r>
        <w:rPr>
          <w:rFonts w:ascii="Arial" w:hAnsi="Arial" w:cs="Arial"/>
        </w:rPr>
        <w:t xml:space="preserve"> 4, 57-230 Kamieniec Ząbkowski</w:t>
      </w:r>
      <w:r>
        <w:rPr>
          <w:rFonts w:ascii="Arial" w:hAnsi="Arial" w:cs="Arial"/>
        </w:rPr>
        <w:tab/>
        <w:t>- 35424,00</w:t>
      </w:r>
    </w:p>
    <w:p w:rsidR="006C6259" w:rsidRPr="006C6259" w:rsidRDefault="006C6259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>ATA ul. Granitowa 7A, 70-750 Szczecin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- 28200,00</w:t>
      </w:r>
    </w:p>
    <w:p w:rsidR="009F6AB3" w:rsidRPr="009616CA" w:rsidRDefault="006C6259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MAC grupa </w:t>
      </w:r>
      <w:r w:rsidR="009616CA">
        <w:rPr>
          <w:rFonts w:ascii="Arial" w:hAnsi="Arial" w:cs="Arial"/>
        </w:rPr>
        <w:t>ul. Witosa 76, 25-561 Kielce</w:t>
      </w:r>
      <w:r w:rsidR="009616CA">
        <w:rPr>
          <w:rFonts w:ascii="Arial" w:hAnsi="Arial" w:cs="Arial"/>
        </w:rPr>
        <w:tab/>
      </w:r>
      <w:r w:rsidR="009616CA">
        <w:rPr>
          <w:rFonts w:ascii="Arial" w:hAnsi="Arial" w:cs="Arial"/>
        </w:rPr>
        <w:tab/>
      </w:r>
      <w:r w:rsidR="009616CA">
        <w:rPr>
          <w:rFonts w:ascii="Arial" w:hAnsi="Arial" w:cs="Arial"/>
        </w:rPr>
        <w:tab/>
      </w:r>
      <w:r w:rsidR="009616CA">
        <w:rPr>
          <w:rFonts w:ascii="Arial" w:hAnsi="Arial" w:cs="Arial"/>
        </w:rPr>
        <w:tab/>
        <w:t>- 27300,00</w:t>
      </w:r>
    </w:p>
    <w:p w:rsidR="009616CA" w:rsidRPr="009616CA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rPr>
          <w:rFonts w:ascii="Arial" w:hAnsi="Arial" w:cs="Arial"/>
        </w:rPr>
        <w:t>Kserkom</w:t>
      </w:r>
      <w:proofErr w:type="spellEnd"/>
      <w:r>
        <w:rPr>
          <w:rFonts w:ascii="Arial" w:hAnsi="Arial" w:cs="Arial"/>
        </w:rPr>
        <w:t xml:space="preserve"> ul. Romanowicza, 33-100 Tarnów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- 29151,00</w:t>
      </w:r>
    </w:p>
    <w:p w:rsidR="009616CA" w:rsidRPr="009616CA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rPr>
          <w:rFonts w:ascii="Arial" w:hAnsi="Arial" w:cs="Arial"/>
        </w:rPr>
        <w:t>BudComArt</w:t>
      </w:r>
      <w:proofErr w:type="spellEnd"/>
      <w:r>
        <w:rPr>
          <w:rFonts w:ascii="Arial" w:hAnsi="Arial" w:cs="Arial"/>
        </w:rPr>
        <w:t xml:space="preserve"> PC, Staromiejska 42, 64-900 Piła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- 39852,00</w:t>
      </w:r>
    </w:p>
    <w:p w:rsidR="009616CA" w:rsidRPr="009616CA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FHU INTERBIS os. Jagiellońskie 42, 63-000 Środa </w:t>
      </w:r>
      <w:proofErr w:type="spellStart"/>
      <w:r>
        <w:rPr>
          <w:rFonts w:ascii="Arial" w:hAnsi="Arial" w:cs="Arial"/>
        </w:rPr>
        <w:t>Wikp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- 24174,00</w:t>
      </w:r>
    </w:p>
    <w:p w:rsidR="009616CA" w:rsidRPr="009616CA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Moje </w:t>
      </w:r>
      <w:proofErr w:type="spellStart"/>
      <w:r>
        <w:rPr>
          <w:rFonts w:ascii="Arial" w:hAnsi="Arial" w:cs="Arial"/>
        </w:rPr>
        <w:t>Bambino</w:t>
      </w:r>
      <w:proofErr w:type="spellEnd"/>
      <w:r>
        <w:rPr>
          <w:rFonts w:ascii="Arial" w:hAnsi="Arial" w:cs="Arial"/>
        </w:rPr>
        <w:t>, ul. Graniczna 46, 93-428 Łódź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- 30599,40</w:t>
      </w:r>
    </w:p>
    <w:p w:rsidR="009616CA" w:rsidRPr="009616CA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>NORDWECO sp. Z o.o., ul Wieniawskiego 21, 71-130 Szczecin – 28486,80</w:t>
      </w:r>
    </w:p>
    <w:p w:rsidR="009616CA" w:rsidRPr="009616CA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Aktywnie w szkole Łubna </w:t>
      </w:r>
      <w:proofErr w:type="spellStart"/>
      <w:r>
        <w:rPr>
          <w:rFonts w:ascii="Arial" w:hAnsi="Arial" w:cs="Arial"/>
        </w:rPr>
        <w:t>Jakusy</w:t>
      </w:r>
      <w:proofErr w:type="spellEnd"/>
      <w:r>
        <w:rPr>
          <w:rFonts w:ascii="Arial" w:hAnsi="Arial" w:cs="Arial"/>
        </w:rPr>
        <w:t xml:space="preserve"> 26, 98-235 Błaszki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- 24501,60</w:t>
      </w:r>
    </w:p>
    <w:p w:rsidR="009616CA" w:rsidRPr="00870E9B" w:rsidRDefault="009616CA" w:rsidP="005E05E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>PHU Inter Tab</w:t>
      </w:r>
      <w:r w:rsidR="00576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0A0F">
        <w:rPr>
          <w:rFonts w:ascii="Arial" w:hAnsi="Arial" w:cs="Arial"/>
        </w:rPr>
        <w:t>Józefów 27, 62-872 Godziesze Małe</w:t>
      </w:r>
      <w:r w:rsidR="00570A0F">
        <w:rPr>
          <w:rFonts w:ascii="Arial" w:hAnsi="Arial" w:cs="Arial"/>
        </w:rPr>
        <w:tab/>
      </w:r>
      <w:r w:rsidR="00570A0F">
        <w:rPr>
          <w:rFonts w:ascii="Arial" w:hAnsi="Arial" w:cs="Arial"/>
        </w:rPr>
        <w:tab/>
        <w:t>- 21450,00</w:t>
      </w:r>
    </w:p>
    <w:p w:rsidR="009F6AB3" w:rsidRDefault="009F6AB3" w:rsidP="009F6AB3">
      <w:pPr>
        <w:numPr>
          <w:ilvl w:val="0"/>
          <w:numId w:val="1"/>
        </w:numPr>
        <w:spacing w:after="0" w:line="240" w:lineRule="auto"/>
        <w:jc w:val="both"/>
      </w:pPr>
      <w:r>
        <w:t>W wyniku analizy ofert przedmiotowe zamówienie udzielone zostało:</w:t>
      </w:r>
    </w:p>
    <w:p w:rsidR="009F6AB3" w:rsidRDefault="009F6AB3" w:rsidP="009F6AB3">
      <w:pPr>
        <w:spacing w:after="0" w:line="240" w:lineRule="auto"/>
        <w:ind w:left="1020"/>
        <w:jc w:val="both"/>
      </w:pPr>
    </w:p>
    <w:p w:rsidR="005761E4" w:rsidRPr="005761E4" w:rsidRDefault="00570A0F" w:rsidP="005E05E3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rPr>
          <w:rFonts w:ascii="Arial" w:hAnsi="Arial" w:cs="Arial"/>
          <w:b/>
        </w:rPr>
        <w:t>ATA ul. Granitowa 7A, 70-750 Szczecin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- 28200,00</w:t>
      </w:r>
    </w:p>
    <w:p w:rsidR="009F6AB3" w:rsidRPr="005E05E3" w:rsidRDefault="00570A0F" w:rsidP="005761E4">
      <w:pPr>
        <w:pStyle w:val="Akapitzlist"/>
        <w:spacing w:after="0" w:line="240" w:lineRule="auto"/>
        <w:ind w:left="1740"/>
        <w:rPr>
          <w:b/>
        </w:rPr>
      </w:pPr>
      <w:r>
        <w:rPr>
          <w:rFonts w:ascii="Arial" w:hAnsi="Arial" w:cs="Arial"/>
          <w:b/>
        </w:rPr>
        <w:t xml:space="preserve"> z</w:t>
      </w:r>
      <w:r w:rsidR="005761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montażem.</w:t>
      </w:r>
    </w:p>
    <w:p w:rsidR="009F6AB3" w:rsidRDefault="009F6AB3" w:rsidP="009F6AB3">
      <w:pPr>
        <w:spacing w:after="0" w:line="240" w:lineRule="auto"/>
        <w:ind w:firstLine="708"/>
        <w:jc w:val="both"/>
      </w:pPr>
      <w:r>
        <w:t>Uzasadnienie wyboru:</w:t>
      </w:r>
    </w:p>
    <w:p w:rsidR="009F6AB3" w:rsidRDefault="00F464CB" w:rsidP="009F6AB3">
      <w:pPr>
        <w:spacing w:after="0"/>
        <w:ind w:left="1020"/>
        <w:jc w:val="both"/>
      </w:pPr>
      <w:r>
        <w:t xml:space="preserve">Firma która zgłosiła się do oferty </w:t>
      </w:r>
      <w:r w:rsidR="00F7138F">
        <w:t>zaproponowała</w:t>
      </w:r>
      <w:r w:rsidR="005761E4">
        <w:t xml:space="preserve"> w cenie montaż.</w:t>
      </w:r>
      <w:r w:rsidR="00F7138F">
        <w:t xml:space="preserve"> </w:t>
      </w:r>
    </w:p>
    <w:p w:rsidR="009F6AB3" w:rsidRDefault="009F6AB3" w:rsidP="005E05E3">
      <w:pPr>
        <w:numPr>
          <w:ilvl w:val="0"/>
          <w:numId w:val="1"/>
        </w:numPr>
        <w:spacing w:after="0" w:line="240" w:lineRule="auto"/>
        <w:jc w:val="both"/>
        <w:rPr>
          <w:color w:val="FFFFFF"/>
        </w:rPr>
      </w:pPr>
      <w:r>
        <w:t xml:space="preserve">Postępowanie prowadził: </w:t>
      </w:r>
      <w:r w:rsidR="00570A0F">
        <w:t>wicedyrektor -  Honorata Kryszewska</w:t>
      </w:r>
      <w:r>
        <w:tab/>
      </w:r>
      <w:r>
        <w:tab/>
        <w:t xml:space="preserve">                                                                                              </w:t>
      </w:r>
      <w:r>
        <w:rPr>
          <w:color w:val="FFFFFF"/>
        </w:rPr>
        <w:t>Zatwierdzam:</w:t>
      </w:r>
    </w:p>
    <w:p w:rsidR="009F6AB3" w:rsidRDefault="009F6AB3" w:rsidP="009F6AB3">
      <w:pPr>
        <w:ind w:left="660"/>
        <w:jc w:val="both"/>
      </w:pPr>
      <w:r>
        <w:tab/>
      </w:r>
      <w:r>
        <w:tab/>
      </w:r>
      <w:r>
        <w:tab/>
      </w:r>
    </w:p>
    <w:p w:rsidR="009F6AB3" w:rsidRDefault="009F6AB3" w:rsidP="009F6AB3">
      <w:pPr>
        <w:tabs>
          <w:tab w:val="left" w:pos="6570"/>
        </w:tabs>
      </w:pPr>
      <w:r>
        <w:rPr>
          <w:color w:val="FFFFFF"/>
        </w:rPr>
        <w:t>…………………………………………………….</w:t>
      </w:r>
      <w:r>
        <w:tab/>
        <w:t xml:space="preserve">                   Dyrektor szkoły</w:t>
      </w:r>
    </w:p>
    <w:p w:rsidR="00570A0F" w:rsidRDefault="00570A0F" w:rsidP="00570A0F">
      <w:pPr>
        <w:tabs>
          <w:tab w:val="left" w:pos="6570"/>
        </w:tabs>
        <w:jc w:val="center"/>
      </w:pPr>
      <w:r>
        <w:tab/>
        <w:t xml:space="preserve">        </w:t>
      </w:r>
      <w:r w:rsidR="009F6AB3">
        <w:t xml:space="preserve">Agnieszka </w:t>
      </w:r>
      <w:proofErr w:type="spellStart"/>
      <w:r w:rsidR="009F6AB3">
        <w:t>Ropska</w:t>
      </w:r>
      <w:proofErr w:type="spellEnd"/>
    </w:p>
    <w:p w:rsidR="009F6AB3" w:rsidRDefault="00570A0F" w:rsidP="00570A0F">
      <w:pPr>
        <w:tabs>
          <w:tab w:val="left" w:pos="6570"/>
        </w:tabs>
      </w:pPr>
      <w:r>
        <w:t>Żary, 27.11.2019r.</w:t>
      </w:r>
    </w:p>
    <w:p w:rsidR="009F6AB3" w:rsidRDefault="009F6AB3" w:rsidP="009F6AB3"/>
    <w:sectPr w:rsidR="009F6AB3" w:rsidSect="00570A0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325"/>
    <w:multiLevelType w:val="hybridMultilevel"/>
    <w:tmpl w:val="F948EECC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BB00DA0"/>
    <w:multiLevelType w:val="hybridMultilevel"/>
    <w:tmpl w:val="B4AEFEA4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6C251DA0"/>
    <w:multiLevelType w:val="hybridMultilevel"/>
    <w:tmpl w:val="EEF84970"/>
    <w:lvl w:ilvl="0" w:tplc="F6C6CE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C30AEF2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6AB3"/>
    <w:rsid w:val="0013593C"/>
    <w:rsid w:val="00197A64"/>
    <w:rsid w:val="004339D5"/>
    <w:rsid w:val="00513F83"/>
    <w:rsid w:val="00570A0F"/>
    <w:rsid w:val="005761E4"/>
    <w:rsid w:val="005B41C8"/>
    <w:rsid w:val="005E05E3"/>
    <w:rsid w:val="006C6259"/>
    <w:rsid w:val="009616CA"/>
    <w:rsid w:val="009F6AB3"/>
    <w:rsid w:val="00A404F5"/>
    <w:rsid w:val="00AE324B"/>
    <w:rsid w:val="00D1425D"/>
    <w:rsid w:val="00D97441"/>
    <w:rsid w:val="00DA5408"/>
    <w:rsid w:val="00F464CB"/>
    <w:rsid w:val="00F7138F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B3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4</cp:revision>
  <cp:lastPrinted>2019-11-27T13:52:00Z</cp:lastPrinted>
  <dcterms:created xsi:type="dcterms:W3CDTF">2019-11-26T10:51:00Z</dcterms:created>
  <dcterms:modified xsi:type="dcterms:W3CDTF">2019-11-27T13:52:00Z</dcterms:modified>
</cp:coreProperties>
</file>