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B" w:rsidRDefault="00BE39F1" w:rsidP="00BE3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Ślepy kosztorys</w:t>
      </w:r>
    </w:p>
    <w:p w:rsidR="00BE39F1" w:rsidRDefault="00BE39F1" w:rsidP="00BE39F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319" w:type="dxa"/>
        <w:tblInd w:w="-743" w:type="dxa"/>
        <w:tblLook w:val="04A0"/>
      </w:tblPr>
      <w:tblGrid>
        <w:gridCol w:w="517"/>
        <w:gridCol w:w="1975"/>
        <w:gridCol w:w="4010"/>
        <w:gridCol w:w="748"/>
        <w:gridCol w:w="953"/>
        <w:gridCol w:w="929"/>
        <w:gridCol w:w="1187"/>
      </w:tblGrid>
      <w:tr w:rsidR="00674A5E" w:rsidTr="008A27BA">
        <w:tc>
          <w:tcPr>
            <w:tcW w:w="0" w:type="auto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Podstawa</w:t>
            </w:r>
          </w:p>
        </w:tc>
        <w:tc>
          <w:tcPr>
            <w:tcW w:w="3964" w:type="dxa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739" w:type="dxa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Jedn. </w:t>
            </w:r>
            <w:proofErr w:type="spellStart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Obm</w:t>
            </w:r>
            <w:proofErr w:type="spellEnd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42" w:type="dxa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20" w:type="dxa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Cena jedn.</w:t>
            </w:r>
          </w:p>
        </w:tc>
        <w:tc>
          <w:tcPr>
            <w:tcW w:w="1176" w:type="dxa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BE39F1" w:rsidTr="008A27BA">
        <w:trPr>
          <w:cantSplit/>
        </w:trPr>
        <w:tc>
          <w:tcPr>
            <w:tcW w:w="10319" w:type="dxa"/>
            <w:gridSpan w:val="7"/>
          </w:tcPr>
          <w:p w:rsidR="00BE39F1" w:rsidRPr="00BE39F1" w:rsidRDefault="00BE39F1" w:rsidP="00BE39F1">
            <w:pPr>
              <w:rPr>
                <w:rFonts w:ascii="Times New Roman" w:hAnsi="Times New Roman" w:cs="Times New Roman"/>
                <w:b/>
              </w:rPr>
            </w:pPr>
            <w:r w:rsidRPr="00BE39F1">
              <w:rPr>
                <w:rFonts w:ascii="Times New Roman" w:hAnsi="Times New Roman" w:cs="Times New Roman"/>
                <w:b/>
              </w:rPr>
              <w:t xml:space="preserve">wymiana kanalizacji </w:t>
            </w:r>
            <w:proofErr w:type="spellStart"/>
            <w:r w:rsidRPr="00BE39F1">
              <w:rPr>
                <w:rFonts w:ascii="Times New Roman" w:hAnsi="Times New Roman" w:cs="Times New Roman"/>
                <w:b/>
              </w:rPr>
              <w:t>sanit</w:t>
            </w:r>
            <w:proofErr w:type="spellEnd"/>
            <w:r w:rsidRPr="00BE39F1">
              <w:rPr>
                <w:rFonts w:ascii="Times New Roman" w:hAnsi="Times New Roman" w:cs="Times New Roman"/>
                <w:b/>
              </w:rPr>
              <w:t xml:space="preserve">. w </w:t>
            </w:r>
            <w:proofErr w:type="spellStart"/>
            <w:r w:rsidRPr="00BE39F1">
              <w:rPr>
                <w:rFonts w:ascii="Times New Roman" w:hAnsi="Times New Roman" w:cs="Times New Roman"/>
                <w:b/>
              </w:rPr>
              <w:t>seg</w:t>
            </w:r>
            <w:proofErr w:type="spellEnd"/>
            <w:r w:rsidRPr="00BE39F1">
              <w:rPr>
                <w:rFonts w:ascii="Times New Roman" w:hAnsi="Times New Roman" w:cs="Times New Roman"/>
                <w:b/>
              </w:rPr>
              <w:t>. 4.3.1.</w:t>
            </w:r>
          </w:p>
        </w:tc>
      </w:tr>
      <w:tr w:rsidR="00674A5E" w:rsidTr="008A27BA">
        <w:tc>
          <w:tcPr>
            <w:tcW w:w="0" w:type="auto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KNR-W</w:t>
            </w:r>
            <w:proofErr w:type="spellEnd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4-02</w:t>
            </w:r>
          </w:p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0229-04 z.o.2.9.</w:t>
            </w:r>
          </w:p>
        </w:tc>
        <w:tc>
          <w:tcPr>
            <w:tcW w:w="3964" w:type="dxa"/>
          </w:tcPr>
          <w:p w:rsidR="00BE39F1" w:rsidRPr="004316EE" w:rsidRDefault="00BE39F1" w:rsidP="00B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Demontaż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demolacyjny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 rurociągu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żeliwniego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 kanalizacyjnego o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. 50-100 mm –na ścianach budynku</w:t>
            </w:r>
          </w:p>
        </w:tc>
        <w:tc>
          <w:tcPr>
            <w:tcW w:w="739" w:type="dxa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2" w:type="dxa"/>
          </w:tcPr>
          <w:p w:rsidR="00BE39F1" w:rsidRPr="004316EE" w:rsidRDefault="00BE39F1" w:rsidP="00BE3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20,500</w:t>
            </w:r>
          </w:p>
        </w:tc>
        <w:tc>
          <w:tcPr>
            <w:tcW w:w="920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E" w:rsidTr="008A27BA">
        <w:tc>
          <w:tcPr>
            <w:tcW w:w="0" w:type="auto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39F1" w:rsidRPr="004316EE" w:rsidRDefault="00BE39F1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KNR-W</w:t>
            </w:r>
            <w:proofErr w:type="spellEnd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4-02</w:t>
            </w:r>
          </w:p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0232-04</w:t>
            </w:r>
            <w:r w:rsidR="00BE39F1"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z.o.2.9.</w:t>
            </w:r>
          </w:p>
        </w:tc>
        <w:tc>
          <w:tcPr>
            <w:tcW w:w="3964" w:type="dxa"/>
          </w:tcPr>
          <w:p w:rsidR="00BE39F1" w:rsidRPr="004316EE" w:rsidRDefault="00BE39F1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Demontaż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demolacyjny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 podejścia odpływowego z rur żeliwnych o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. 100 mm</w:t>
            </w:r>
          </w:p>
        </w:tc>
        <w:tc>
          <w:tcPr>
            <w:tcW w:w="739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42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20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E" w:rsidTr="008A27BA"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KNR-W</w:t>
            </w:r>
            <w:proofErr w:type="spellEnd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4-02</w:t>
            </w:r>
          </w:p>
          <w:p w:rsidR="00342384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0233-02 z.o.2.9.</w:t>
            </w:r>
          </w:p>
        </w:tc>
        <w:tc>
          <w:tcPr>
            <w:tcW w:w="3964" w:type="dxa"/>
          </w:tcPr>
          <w:p w:rsidR="00BE39F1" w:rsidRPr="004316EE" w:rsidRDefault="00342384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Demontaż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demolacyjny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 wpustu żeliwnego podłogowego śr, 50 mm lub piwnicznego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. 100 mm</w:t>
            </w:r>
          </w:p>
        </w:tc>
        <w:tc>
          <w:tcPr>
            <w:tcW w:w="739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42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20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E" w:rsidTr="008A27BA"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KNR-W</w:t>
            </w:r>
            <w:proofErr w:type="spellEnd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2-15</w:t>
            </w:r>
          </w:p>
          <w:p w:rsidR="00342384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0208-04 z.o.2.5.9901</w:t>
            </w:r>
          </w:p>
        </w:tc>
        <w:tc>
          <w:tcPr>
            <w:tcW w:w="3964" w:type="dxa"/>
          </w:tcPr>
          <w:p w:rsidR="00BE39F1" w:rsidRPr="004316EE" w:rsidRDefault="00342384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Rurociągi z PVC klasy SN8 kanalizacyjne o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. 160mm na ścianach w bud. niemieszkalnym o połączeniach wciskowych – ściany z betonu żwirowego</w:t>
            </w:r>
          </w:p>
        </w:tc>
        <w:tc>
          <w:tcPr>
            <w:tcW w:w="739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42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81,500</w:t>
            </w:r>
          </w:p>
        </w:tc>
        <w:tc>
          <w:tcPr>
            <w:tcW w:w="920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E" w:rsidTr="008A27BA"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KNR-W</w:t>
            </w:r>
            <w:proofErr w:type="spellEnd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2-15</w:t>
            </w:r>
          </w:p>
          <w:p w:rsidR="00342384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0211-03 z.o.2.5. 9901</w:t>
            </w:r>
          </w:p>
        </w:tc>
        <w:tc>
          <w:tcPr>
            <w:tcW w:w="3964" w:type="dxa"/>
          </w:tcPr>
          <w:p w:rsidR="00BE39F1" w:rsidRPr="004316EE" w:rsidRDefault="00342384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Dodatki za wykonanie podejść odpływowych z PVC o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. 110mm o połączeniach wciskowych - ściany z betonu żwirowego</w:t>
            </w:r>
          </w:p>
        </w:tc>
        <w:tc>
          <w:tcPr>
            <w:tcW w:w="739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podej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2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20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E" w:rsidTr="008A27BA"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KNR-W</w:t>
            </w:r>
            <w:proofErr w:type="spellEnd"/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2-15</w:t>
            </w:r>
          </w:p>
          <w:p w:rsidR="00342384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0216-02</w:t>
            </w:r>
          </w:p>
        </w:tc>
        <w:tc>
          <w:tcPr>
            <w:tcW w:w="3964" w:type="dxa"/>
          </w:tcPr>
          <w:p w:rsidR="00BE39F1" w:rsidRPr="004316EE" w:rsidRDefault="00342384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Wpusty żeliwne </w:t>
            </w: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piwnicze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 o śr.100mm</w:t>
            </w:r>
          </w:p>
        </w:tc>
        <w:tc>
          <w:tcPr>
            <w:tcW w:w="739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42" w:type="dxa"/>
          </w:tcPr>
          <w:p w:rsidR="00BE39F1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20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BE39F1" w:rsidRDefault="00BE39F1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342384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342384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342384" w:rsidRPr="004316EE" w:rsidRDefault="00342384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0212-02</w:t>
            </w:r>
          </w:p>
        </w:tc>
        <w:tc>
          <w:tcPr>
            <w:tcW w:w="3964" w:type="dxa"/>
          </w:tcPr>
          <w:p w:rsidR="00342384" w:rsidRPr="004316EE" w:rsidRDefault="004316E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Rozbiurka</w:t>
            </w:r>
            <w:proofErr w:type="spellEnd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 xml:space="preserve"> elementów konstrukcji betonowych niezbrojonych o grubości ponad 15 cm</w:t>
            </w:r>
          </w:p>
        </w:tc>
        <w:tc>
          <w:tcPr>
            <w:tcW w:w="739" w:type="dxa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³</w:t>
            </w:r>
            <w:proofErr w:type="spellEnd"/>
          </w:p>
        </w:tc>
        <w:tc>
          <w:tcPr>
            <w:tcW w:w="942" w:type="dxa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4316EE" w:rsidRPr="004316EE" w:rsidRDefault="004316E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b/>
                <w:sz w:val="20"/>
                <w:szCs w:val="20"/>
              </w:rPr>
              <w:t>0209-03</w:t>
            </w:r>
          </w:p>
        </w:tc>
        <w:tc>
          <w:tcPr>
            <w:tcW w:w="3964" w:type="dxa"/>
          </w:tcPr>
          <w:p w:rsidR="00342384" w:rsidRPr="004316EE" w:rsidRDefault="004316E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6EE">
              <w:rPr>
                <w:rFonts w:ascii="Times New Roman" w:hAnsi="Times New Roman" w:cs="Times New Roman"/>
                <w:sz w:val="20"/>
                <w:szCs w:val="20"/>
              </w:rPr>
              <w:t>Przebicie otworów o powierzchni 0.05m²-0.10m² w elementach z betonu żwirowego o grubości do 20 cm</w:t>
            </w:r>
          </w:p>
        </w:tc>
        <w:tc>
          <w:tcPr>
            <w:tcW w:w="739" w:type="dxa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42" w:type="dxa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342384" w:rsidRDefault="004316E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4316EE" w:rsidRPr="004316EE" w:rsidRDefault="004316E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0203-03z.sz.</w:t>
            </w:r>
          </w:p>
          <w:p w:rsidR="004316EE" w:rsidRPr="004316EE" w:rsidRDefault="004316E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2.6. 9905-01</w:t>
            </w:r>
          </w:p>
        </w:tc>
        <w:tc>
          <w:tcPr>
            <w:tcW w:w="3964" w:type="dxa"/>
          </w:tcPr>
          <w:p w:rsidR="00342384" w:rsidRPr="004316EE" w:rsidRDefault="004316E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Uzupełnienie niezbrojonych ścian o grubości ponad 20 cm z betonu monolitycznego – objętość elementu w jednym miejscu do 0.5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39" w:type="dxa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42" w:type="dxa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4316E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342384" w:rsidRDefault="004316E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4316EE" w:rsidRPr="004316EE" w:rsidRDefault="004316E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0206-04</w:t>
            </w:r>
          </w:p>
        </w:tc>
        <w:tc>
          <w:tcPr>
            <w:tcW w:w="3964" w:type="dxa"/>
          </w:tcPr>
          <w:p w:rsidR="00342384" w:rsidRPr="004316EE" w:rsidRDefault="004316E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Zabezpieczenie otworów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sropach</w:t>
            </w:r>
            <w:proofErr w:type="spellEnd"/>
            <w:r w:rsidR="00D8254E">
              <w:rPr>
                <w:rFonts w:ascii="Times New Roman" w:hAnsi="Times New Roman" w:cs="Times New Roman"/>
                <w:sz w:val="20"/>
                <w:szCs w:val="20"/>
              </w:rPr>
              <w:t xml:space="preserve"> i ścianach o powierzchni do 0.2 </w:t>
            </w:r>
            <w:proofErr w:type="spellStart"/>
            <w:r w:rsidR="00D8254E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  <w:r w:rsidR="00D8254E">
              <w:rPr>
                <w:rFonts w:ascii="Times New Roman" w:hAnsi="Times New Roman" w:cs="Times New Roman"/>
                <w:sz w:val="20"/>
                <w:szCs w:val="20"/>
              </w:rPr>
              <w:t xml:space="preserve"> przy głębokości ponad 10 cm</w:t>
            </w:r>
          </w:p>
        </w:tc>
        <w:tc>
          <w:tcPr>
            <w:tcW w:w="739" w:type="dxa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42" w:type="dxa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342384" w:rsidRDefault="00D8254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D8254E" w:rsidRPr="00D8254E" w:rsidRDefault="00D8254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0106-02</w:t>
            </w:r>
          </w:p>
        </w:tc>
        <w:tc>
          <w:tcPr>
            <w:tcW w:w="3964" w:type="dxa"/>
          </w:tcPr>
          <w:p w:rsidR="00342384" w:rsidRPr="004316EE" w:rsidRDefault="00D8254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Wykopy nieumocnione o ścianach pionowych wykonywane wewnątrz budynku przy istniejących fundamentach</w:t>
            </w:r>
          </w:p>
        </w:tc>
        <w:tc>
          <w:tcPr>
            <w:tcW w:w="739" w:type="dxa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42" w:type="dxa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42384" w:rsidRDefault="00D8254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D8254E" w:rsidRPr="00D8254E" w:rsidRDefault="00D8254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0105-01</w:t>
            </w:r>
          </w:p>
        </w:tc>
        <w:tc>
          <w:tcPr>
            <w:tcW w:w="3964" w:type="dxa"/>
          </w:tcPr>
          <w:p w:rsidR="00342384" w:rsidRPr="004316EE" w:rsidRDefault="00D8254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Zasypanie wykopów ziemią z ukopów z przerzutem ziemi na odległość do 3m i ubiciem co 15 cm w gruncie kat. I-II</w:t>
            </w:r>
          </w:p>
        </w:tc>
        <w:tc>
          <w:tcPr>
            <w:tcW w:w="739" w:type="dxa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42" w:type="dxa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D8254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342384" w:rsidRDefault="00D8254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D8254E" w:rsidRPr="00D8254E" w:rsidRDefault="00D8254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0803-02</w:t>
            </w:r>
          </w:p>
        </w:tc>
        <w:tc>
          <w:tcPr>
            <w:tcW w:w="3964" w:type="dxa"/>
          </w:tcPr>
          <w:p w:rsidR="00342384" w:rsidRPr="004316EE" w:rsidRDefault="00D8254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Uzupełnienie posadzki cementowej o powierzchni 1,0 -5.0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wjednym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miejscu z zatarciem </w:t>
            </w:r>
            <w:r w:rsidR="00674A5E">
              <w:rPr>
                <w:rFonts w:ascii="Times New Roman" w:hAnsi="Times New Roman" w:cs="Times New Roman"/>
                <w:sz w:val="20"/>
                <w:szCs w:val="20"/>
              </w:rPr>
              <w:t>na gładko</w:t>
            </w:r>
          </w:p>
        </w:tc>
        <w:tc>
          <w:tcPr>
            <w:tcW w:w="739" w:type="dxa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42" w:type="dxa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342384" w:rsidRDefault="00674A5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4-01</w:t>
            </w:r>
          </w:p>
          <w:p w:rsidR="00674A5E" w:rsidRPr="00674A5E" w:rsidRDefault="00674A5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0806-02</w:t>
            </w:r>
          </w:p>
        </w:tc>
        <w:tc>
          <w:tcPr>
            <w:tcW w:w="3964" w:type="dxa"/>
          </w:tcPr>
          <w:p w:rsidR="00342384" w:rsidRPr="004316EE" w:rsidRDefault="00674A5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Naprawa posadzki lastrykowej o powierzchni w jednym miejscu do 0.5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739" w:type="dxa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</w:t>
            </w:r>
          </w:p>
        </w:tc>
        <w:tc>
          <w:tcPr>
            <w:tcW w:w="942" w:type="dxa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7BA" w:rsidTr="008A27BA">
        <w:tc>
          <w:tcPr>
            <w:tcW w:w="0" w:type="auto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342384" w:rsidRDefault="00674A5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4-02</w:t>
            </w:r>
          </w:p>
          <w:p w:rsidR="00674A5E" w:rsidRPr="00674A5E" w:rsidRDefault="00674A5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0237-05</w:t>
            </w:r>
          </w:p>
        </w:tc>
        <w:tc>
          <w:tcPr>
            <w:tcW w:w="3964" w:type="dxa"/>
          </w:tcPr>
          <w:p w:rsidR="00342384" w:rsidRPr="004316EE" w:rsidRDefault="00674A5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Przeczyszczenie tłuszczowników</w:t>
            </w:r>
          </w:p>
        </w:tc>
        <w:tc>
          <w:tcPr>
            <w:tcW w:w="739" w:type="dxa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42" w:type="dxa"/>
          </w:tcPr>
          <w:p w:rsidR="00342384" w:rsidRPr="004316E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20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342384" w:rsidRDefault="00342384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E" w:rsidTr="008A27BA">
        <w:tc>
          <w:tcPr>
            <w:tcW w:w="0" w:type="auto"/>
          </w:tcPr>
          <w:p w:rsidR="00674A5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674A5E" w:rsidRDefault="00674A5E" w:rsidP="00BE3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KNR 4-05II</w:t>
            </w:r>
          </w:p>
          <w:p w:rsidR="00674A5E" w:rsidRPr="00674A5E" w:rsidRDefault="00674A5E" w:rsidP="00BE3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0220-02</w:t>
            </w:r>
          </w:p>
        </w:tc>
        <w:tc>
          <w:tcPr>
            <w:tcW w:w="3964" w:type="dxa"/>
          </w:tcPr>
          <w:p w:rsidR="00674A5E" w:rsidRDefault="00674A5E" w:rsidP="003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Ręczne czyszczenie studzienek rewizyjnych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wew. 1200-1400 mm – grubość osadu do 30 cm</w:t>
            </w:r>
          </w:p>
        </w:tc>
        <w:tc>
          <w:tcPr>
            <w:tcW w:w="739" w:type="dxa"/>
          </w:tcPr>
          <w:p w:rsidR="00674A5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42" w:type="dxa"/>
          </w:tcPr>
          <w:p w:rsidR="00674A5E" w:rsidRDefault="00674A5E" w:rsidP="00BE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920" w:type="dxa"/>
          </w:tcPr>
          <w:p w:rsidR="00674A5E" w:rsidRDefault="00674A5E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674A5E" w:rsidRDefault="00674A5E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E" w:rsidTr="00330481">
        <w:tc>
          <w:tcPr>
            <w:tcW w:w="10319" w:type="dxa"/>
            <w:gridSpan w:val="7"/>
          </w:tcPr>
          <w:p w:rsidR="00674A5E" w:rsidRPr="00674A5E" w:rsidRDefault="00674A5E" w:rsidP="00674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A5E">
              <w:rPr>
                <w:rFonts w:ascii="Times New Roman" w:hAnsi="Times New Roman" w:cs="Times New Roman"/>
                <w:b/>
                <w:sz w:val="20"/>
                <w:szCs w:val="20"/>
              </w:rPr>
              <w:t>Wartość kosztorysowa robót bez podatku VAT</w:t>
            </w:r>
          </w:p>
        </w:tc>
      </w:tr>
      <w:tr w:rsidR="008A27BA" w:rsidTr="008A27BA">
        <w:tc>
          <w:tcPr>
            <w:tcW w:w="8223" w:type="dxa"/>
            <w:gridSpan w:val="5"/>
            <w:tcBorders>
              <w:right w:val="nil"/>
            </w:tcBorders>
          </w:tcPr>
          <w:p w:rsidR="008A27BA" w:rsidRDefault="008A27BA" w:rsidP="008A2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kosztorysowa z podatkiem VAT</w:t>
            </w:r>
          </w:p>
        </w:tc>
        <w:tc>
          <w:tcPr>
            <w:tcW w:w="920" w:type="dxa"/>
            <w:tcBorders>
              <w:left w:val="nil"/>
            </w:tcBorders>
          </w:tcPr>
          <w:p w:rsidR="008A27BA" w:rsidRDefault="008A27BA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A27BA" w:rsidRDefault="008A27BA" w:rsidP="00BE39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9F1" w:rsidRDefault="00BE39F1" w:rsidP="008A27BA">
      <w:pPr>
        <w:rPr>
          <w:rFonts w:ascii="Times New Roman" w:hAnsi="Times New Roman" w:cs="Times New Roman"/>
        </w:rPr>
      </w:pPr>
    </w:p>
    <w:p w:rsidR="008A27BA" w:rsidRPr="00BE39F1" w:rsidRDefault="008A27BA" w:rsidP="008A2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</w:p>
    <w:sectPr w:rsidR="008A27BA" w:rsidRPr="00BE39F1" w:rsidSect="00F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9F1"/>
    <w:rsid w:val="00342384"/>
    <w:rsid w:val="004316EE"/>
    <w:rsid w:val="00674A5E"/>
    <w:rsid w:val="00836189"/>
    <w:rsid w:val="008A27BA"/>
    <w:rsid w:val="00BE39F1"/>
    <w:rsid w:val="00D8254E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A4176-2032-42BB-AC01-CA14AD4B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2015-02-26T07:28:00Z</dcterms:created>
  <dcterms:modified xsi:type="dcterms:W3CDTF">2015-02-26T08:22:00Z</dcterms:modified>
</cp:coreProperties>
</file>